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F8" w:rsidRDefault="006F5FF8" w:rsidP="006F5FF8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Уведомление </w:t>
      </w:r>
    </w:p>
    <w:p w:rsidR="006F5FF8" w:rsidRDefault="006F5FF8" w:rsidP="006F5FF8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 проведении общественных обсуждений объекта государственной экологической экспертизы «Ку</w:t>
      </w:r>
      <w:proofErr w:type="gramStart"/>
      <w:r>
        <w:rPr>
          <w:rFonts w:eastAsia="Times New Roman" w:cs="Times New Roman"/>
          <w:b/>
        </w:rPr>
        <w:t>ст скв</w:t>
      </w:r>
      <w:proofErr w:type="gramEnd"/>
      <w:r>
        <w:rPr>
          <w:rFonts w:eastAsia="Times New Roman" w:cs="Times New Roman"/>
          <w:b/>
        </w:rPr>
        <w:t>ажин №2-бис Южно-</w:t>
      </w:r>
      <w:proofErr w:type="spellStart"/>
      <w:r>
        <w:rPr>
          <w:rFonts w:eastAsia="Times New Roman" w:cs="Times New Roman"/>
          <w:b/>
        </w:rPr>
        <w:t>Петьегского</w:t>
      </w:r>
      <w:proofErr w:type="spellEnd"/>
      <w:r>
        <w:rPr>
          <w:rFonts w:eastAsia="Times New Roman" w:cs="Times New Roman"/>
          <w:b/>
        </w:rPr>
        <w:t xml:space="preserve"> месторождения. Обустройство», включая предварительные материалы оценки воздействия на окружающую среду, доработанного в соответствии с отрицательным заключением государственной экологической экспертизы</w:t>
      </w:r>
    </w:p>
    <w:p w:rsidR="006F5FF8" w:rsidRDefault="006F5FF8" w:rsidP="006F5FF8">
      <w:pPr>
        <w:ind w:firstLine="851"/>
        <w:jc w:val="both"/>
        <w:rPr>
          <w:rFonts w:eastAsia="Times New Roman" w:cs="Times New Roman"/>
        </w:rPr>
      </w:pPr>
    </w:p>
    <w:p w:rsidR="006F5FF8" w:rsidRDefault="006F5FF8" w:rsidP="006F5FF8">
      <w:pPr>
        <w:ind w:firstLine="851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</w:rPr>
        <w:t>Общество с ограниченной ответственностью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>»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«Ку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>ажин №2-бис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месторождения. Обустройство», включая предварительные материалы оценки воздействия на окружающую среду.</w:t>
      </w:r>
    </w:p>
    <w:p w:rsidR="006F5FF8" w:rsidRDefault="006F5FF8" w:rsidP="006F5FF8">
      <w:pPr>
        <w:ind w:firstLine="708"/>
        <w:jc w:val="both"/>
        <w:rPr>
          <w:rFonts w:eastAsia="Times New Roman" w:cs="Times New Roman"/>
        </w:rPr>
      </w:pPr>
    </w:p>
    <w:p w:rsidR="006F5FF8" w:rsidRDefault="006F5FF8" w:rsidP="006F5FF8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Заказчик:</w:t>
      </w:r>
      <w:r>
        <w:rPr>
          <w:rFonts w:eastAsia="Times New Roman" w:cs="Times New Roman"/>
        </w:rPr>
        <w:t xml:space="preserve"> 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 ОГРН 1027201295395, ИНН 7225003194, почтовый адрес: 625000, Тюменская область, Тюмень, </w:t>
      </w:r>
      <w:proofErr w:type="spellStart"/>
      <w:r>
        <w:rPr>
          <w:rFonts w:eastAsia="Times New Roman" w:cs="Times New Roman"/>
        </w:rPr>
        <w:t>ул</w:t>
      </w:r>
      <w:proofErr w:type="gramStart"/>
      <w:r>
        <w:rPr>
          <w:rFonts w:eastAsia="Times New Roman" w:cs="Times New Roman"/>
        </w:rPr>
        <w:t>.Л</w:t>
      </w:r>
      <w:proofErr w:type="gramEnd"/>
      <w:r>
        <w:rPr>
          <w:rFonts w:eastAsia="Times New Roman" w:cs="Times New Roman"/>
        </w:rPr>
        <w:t>енина</w:t>
      </w:r>
      <w:proofErr w:type="spellEnd"/>
      <w:r>
        <w:rPr>
          <w:rFonts w:eastAsia="Times New Roman" w:cs="Times New Roman"/>
        </w:rPr>
        <w:t>, д.67, тел.:+7(3452)38-99-99,                          факс: +7(3452)</w:t>
      </w:r>
      <w:r>
        <w:rPr>
          <w:rFonts w:cs="Times New Roman"/>
        </w:rPr>
        <w:t xml:space="preserve"> 38-21-62, </w:t>
      </w:r>
      <w:r>
        <w:rPr>
          <w:rFonts w:eastAsia="Times New Roman" w:cs="Times New Roman"/>
        </w:rPr>
        <w:t>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Style w:val="a3"/>
          <w:rFonts w:cs="Times New Roman"/>
        </w:rPr>
        <w:t>rn</w:t>
      </w:r>
      <w:proofErr w:type="spellEnd"/>
      <w:r>
        <w:rPr>
          <w:rStyle w:val="a3"/>
          <w:rFonts w:cs="Times New Roman"/>
        </w:rPr>
        <w:t>-</w:t>
      </w:r>
      <w:proofErr w:type="spellStart"/>
      <w:r>
        <w:rPr>
          <w:rStyle w:val="a3"/>
          <w:rFonts w:cs="Times New Roman"/>
          <w:lang w:val="en-US"/>
        </w:rPr>
        <w:t>uvatng</w:t>
      </w:r>
      <w:proofErr w:type="spellEnd"/>
      <w:r>
        <w:rPr>
          <w:rStyle w:val="a3"/>
          <w:rFonts w:cs="Times New Roman"/>
        </w:rPr>
        <w:fldChar w:fldCharType="begin"/>
      </w:r>
      <w:r>
        <w:rPr>
          <w:rStyle w:val="a3"/>
          <w:rFonts w:cs="Times New Roman"/>
        </w:rPr>
        <w:instrText xml:space="preserve"> HYPERLINK "mailto:@uvng.rosneft.ru,%20/" </w:instrText>
      </w:r>
      <w:r>
        <w:rPr>
          <w:rStyle w:val="a3"/>
          <w:rFonts w:cs="Times New Roman"/>
        </w:rPr>
        <w:fldChar w:fldCharType="separate"/>
      </w:r>
      <w:r>
        <w:rPr>
          <w:rStyle w:val="a3"/>
          <w:rFonts w:cs="Times New Roman"/>
        </w:rPr>
        <w:t>@</w:t>
      </w:r>
      <w:proofErr w:type="spellStart"/>
      <w:r>
        <w:rPr>
          <w:rStyle w:val="a3"/>
          <w:rFonts w:cs="Times New Roman"/>
          <w:lang w:val="en-US"/>
        </w:rPr>
        <w:t>uvng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  <w:lang w:val="en-US"/>
        </w:rPr>
        <w:t>rosneft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</w:rPr>
        <w:t>ru</w:t>
      </w:r>
      <w:proofErr w:type="spellEnd"/>
      <w:r>
        <w:rPr>
          <w:rStyle w:val="a3"/>
          <w:rFonts w:cs="Times New Roman"/>
        </w:rPr>
        <w:fldChar w:fldCharType="end"/>
      </w:r>
    </w:p>
    <w:p w:rsidR="006F5FF8" w:rsidRDefault="006F5FF8" w:rsidP="006F5FF8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6F5FF8" w:rsidRDefault="006F5FF8" w:rsidP="006F5FF8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Исполнитель:</w:t>
      </w:r>
      <w:r>
        <w:rPr>
          <w:rFonts w:eastAsia="Times New Roman" w:cs="Times New Roman"/>
        </w:rPr>
        <w:t xml:space="preserve"> ООО «НК «Роснефть»-НТЦ», ОГРН 1042305704352, ИНН 2310095895, почтовый адрес: 353000, Краснодарский край, </w:t>
      </w:r>
      <w:proofErr w:type="spellStart"/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.К</w:t>
      </w:r>
      <w:proofErr w:type="gramEnd"/>
      <w:r>
        <w:rPr>
          <w:rFonts w:eastAsia="Times New Roman" w:cs="Times New Roman"/>
        </w:rPr>
        <w:t>раснодар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ул.Красная</w:t>
      </w:r>
      <w:proofErr w:type="spellEnd"/>
      <w:r>
        <w:rPr>
          <w:rFonts w:eastAsia="Times New Roman" w:cs="Times New Roman"/>
        </w:rPr>
        <w:t>, д.54, тел.: 8(861)201-74-00 факс: 8(861)262-64-01,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5" w:history="1">
        <w:r>
          <w:rPr>
            <w:rStyle w:val="a3"/>
            <w:rFonts w:cs="Times New Roman"/>
          </w:rPr>
          <w:t>ntc@ntc.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</w:rPr>
          <w:t>ru</w:t>
        </w:r>
        <w:proofErr w:type="spellEnd"/>
      </w:hyperlink>
    </w:p>
    <w:p w:rsidR="006F5FF8" w:rsidRDefault="006F5FF8" w:rsidP="006F5FF8">
      <w:pPr>
        <w:ind w:firstLine="708"/>
        <w:jc w:val="both"/>
        <w:rPr>
          <w:rFonts w:eastAsia="Times New Roman" w:cs="Times New Roman"/>
        </w:rPr>
      </w:pPr>
    </w:p>
    <w:p w:rsidR="006F5FF8" w:rsidRDefault="006F5FF8" w:rsidP="006F5FF8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Орган, ответственный за проведение общественных обсуждений</w:t>
      </w:r>
      <w:r>
        <w:rPr>
          <w:rFonts w:eastAsia="Times New Roman" w:cs="Times New Roman"/>
        </w:rPr>
        <w:t xml:space="preserve">: администрация Уватского муниципального района, 626170,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                      ул. Иртышская, 19,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cs="Times New Roman"/>
        </w:rPr>
        <w:t xml:space="preserve"> </w:t>
      </w:r>
      <w:hyperlink r:id="rId6" w:history="1">
        <w:r>
          <w:rPr>
            <w:rStyle w:val="a3"/>
            <w:rFonts w:cs="Times New Roman"/>
          </w:rPr>
          <w:t>uvat_region@mail.ru</w:t>
        </w:r>
      </w:hyperlink>
    </w:p>
    <w:p w:rsidR="006F5FF8" w:rsidRDefault="006F5FF8" w:rsidP="006F5FF8">
      <w:pPr>
        <w:ind w:firstLine="851"/>
        <w:jc w:val="both"/>
        <w:rPr>
          <w:rFonts w:eastAsia="Times New Roman" w:cs="Times New Roman"/>
        </w:rPr>
      </w:pP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Наименование планируемой хозяйственной деятельности</w:t>
      </w:r>
      <w:r>
        <w:rPr>
          <w:rFonts w:eastAsia="Times New Roman" w:cs="Times New Roman"/>
        </w:rPr>
        <w:t>: 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>ажин №2-бис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месторождения. Обустройство</w:t>
      </w:r>
    </w:p>
    <w:p w:rsidR="006F5FF8" w:rsidRDefault="006F5FF8" w:rsidP="006F5FF8">
      <w:pPr>
        <w:ind w:firstLine="709"/>
        <w:jc w:val="both"/>
        <w:rPr>
          <w:rFonts w:eastAsia="Times New Roman" w:cs="Times New Roman"/>
          <w:highlight w:val="yellow"/>
        </w:rPr>
      </w:pP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Цель осуществления</w:t>
      </w:r>
      <w:r>
        <w:rPr>
          <w:rFonts w:eastAsia="Times New Roman" w:cs="Times New Roman"/>
        </w:rPr>
        <w:t>: проектом предусмотрены: автомобильная дорога от автодороги на куст № 1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 до куста скважин № 2-бис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месторождения; нефтегазосборный трубопровод от куста скважин № 2-бис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 до точки врезки в нефтегазосборный трубопровод Радонежское месторождение – Южно-</w:t>
      </w:r>
      <w:proofErr w:type="spellStart"/>
      <w:r>
        <w:rPr>
          <w:rFonts w:eastAsia="Times New Roman" w:cs="Times New Roman"/>
        </w:rPr>
        <w:t>Петьегское</w:t>
      </w:r>
      <w:proofErr w:type="spellEnd"/>
      <w:r>
        <w:rPr>
          <w:rFonts w:eastAsia="Times New Roman" w:cs="Times New Roman"/>
        </w:rPr>
        <w:t xml:space="preserve"> месторождение; ВЛ-6 </w:t>
      </w:r>
      <w:proofErr w:type="spellStart"/>
      <w:r>
        <w:rPr>
          <w:rFonts w:eastAsia="Times New Roman" w:cs="Times New Roman"/>
        </w:rPr>
        <w:t>кВ</w:t>
      </w:r>
      <w:proofErr w:type="spellEnd"/>
      <w:r>
        <w:rPr>
          <w:rFonts w:eastAsia="Times New Roman" w:cs="Times New Roman"/>
        </w:rPr>
        <w:t xml:space="preserve"> от точки подключения к ВЛ-6 </w:t>
      </w:r>
      <w:proofErr w:type="spellStart"/>
      <w:r>
        <w:rPr>
          <w:rFonts w:eastAsia="Times New Roman" w:cs="Times New Roman"/>
        </w:rPr>
        <w:t>кВ</w:t>
      </w:r>
      <w:proofErr w:type="spellEnd"/>
      <w:r>
        <w:rPr>
          <w:rFonts w:eastAsia="Times New Roman" w:cs="Times New Roman"/>
        </w:rPr>
        <w:t xml:space="preserve"> на 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 xml:space="preserve">ажин № 1-бис </w:t>
      </w:r>
      <w:proofErr w:type="spellStart"/>
      <w:r>
        <w:rPr>
          <w:rFonts w:eastAsia="Times New Roman" w:cs="Times New Roman"/>
        </w:rPr>
        <w:t>Южно_петьегского</w:t>
      </w:r>
      <w:proofErr w:type="spellEnd"/>
      <w:r>
        <w:rPr>
          <w:rFonts w:eastAsia="Times New Roman" w:cs="Times New Roman"/>
        </w:rPr>
        <w:t xml:space="preserve"> месторождения до КТПН-6/0,4 </w:t>
      </w:r>
      <w:proofErr w:type="spellStart"/>
      <w:r>
        <w:rPr>
          <w:rFonts w:eastAsia="Times New Roman" w:cs="Times New Roman"/>
        </w:rPr>
        <w:t>кВ</w:t>
      </w:r>
      <w:proofErr w:type="spellEnd"/>
      <w:r>
        <w:rPr>
          <w:rFonts w:eastAsia="Times New Roman" w:cs="Times New Roman"/>
        </w:rPr>
        <w:t xml:space="preserve"> на кусте скважин № 2-бис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месторождения»; куст скважин № 2-бис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месторождения. Обустройство; 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>ажин № 2-бис Южно-</w:t>
      </w:r>
      <w:proofErr w:type="spellStart"/>
      <w:r>
        <w:rPr>
          <w:rFonts w:eastAsia="Times New Roman" w:cs="Times New Roman"/>
        </w:rPr>
        <w:t>Петьегского</w:t>
      </w:r>
      <w:proofErr w:type="spellEnd"/>
      <w:r>
        <w:rPr>
          <w:rFonts w:eastAsia="Times New Roman" w:cs="Times New Roman"/>
        </w:rPr>
        <w:t xml:space="preserve"> месторождения. Основание площадки</w:t>
      </w:r>
    </w:p>
    <w:p w:rsidR="006F5FF8" w:rsidRDefault="006F5FF8" w:rsidP="006F5FF8">
      <w:pPr>
        <w:ind w:firstLine="709"/>
        <w:jc w:val="both"/>
        <w:rPr>
          <w:rFonts w:eastAsia="Times New Roman" w:cs="Times New Roman"/>
          <w:highlight w:val="yellow"/>
        </w:rPr>
      </w:pPr>
    </w:p>
    <w:p w:rsidR="006F5FF8" w:rsidRDefault="006F5FF8" w:rsidP="006F5FF8">
      <w:pPr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Место реализации планируемой деятельности</w:t>
      </w:r>
      <w:r>
        <w:rPr>
          <w:rFonts w:cs="Times New Roman"/>
        </w:rPr>
        <w:t>: в административном отношении участок работ расположен на территории Южно-</w:t>
      </w:r>
      <w:proofErr w:type="spellStart"/>
      <w:r>
        <w:rPr>
          <w:rFonts w:cs="Times New Roman"/>
        </w:rPr>
        <w:t>Петьегского</w:t>
      </w:r>
      <w:proofErr w:type="spellEnd"/>
      <w:r>
        <w:rPr>
          <w:rFonts w:cs="Times New Roman"/>
        </w:rPr>
        <w:t xml:space="preserve"> месторождения, Уватского района, Тюменской области, Российской Федерации, на землях лесного фонда Уватского участкового лесничества</w:t>
      </w:r>
    </w:p>
    <w:p w:rsidR="006F5FF8" w:rsidRDefault="006F5FF8" w:rsidP="006F5FF8">
      <w:pPr>
        <w:ind w:firstLine="709"/>
        <w:jc w:val="both"/>
        <w:rPr>
          <w:rFonts w:cs="Times New Roman"/>
        </w:rPr>
      </w:pP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Сроки проведения оценки воздействия на окружающую среду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lang w:val="en-US"/>
        </w:rPr>
        <w:t>I</w:t>
      </w:r>
      <w:r>
        <w:rPr>
          <w:rFonts w:eastAsia="Times New Roman" w:cs="Times New Roman"/>
        </w:rPr>
        <w:t xml:space="preserve"> квартал 2023 года - </w:t>
      </w:r>
      <w:r>
        <w:rPr>
          <w:rFonts w:eastAsia="Times New Roman" w:cs="Times New Roman"/>
          <w:lang w:val="en-US"/>
        </w:rPr>
        <w:t>IV</w:t>
      </w:r>
      <w:r>
        <w:rPr>
          <w:rFonts w:eastAsia="Times New Roman" w:cs="Times New Roman"/>
        </w:rPr>
        <w:t xml:space="preserve"> квартал 2024 года</w:t>
      </w: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Сроки и места доступности объекта общественного обсуждения</w:t>
      </w:r>
      <w:r>
        <w:rPr>
          <w:rFonts w:eastAsia="Times New Roman" w:cs="Times New Roman"/>
        </w:rPr>
        <w:t xml:space="preserve">: с 07.10.2024 по 08.11.2024 по адресу: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д.19, каб.214 администрация Уватского муниципального района </w:t>
      </w:r>
    </w:p>
    <w:p w:rsidR="006F5FF8" w:rsidRDefault="006F5FF8" w:rsidP="006F5FF8">
      <w:pPr>
        <w:ind w:firstLine="709"/>
        <w:jc w:val="both"/>
        <w:rPr>
          <w:rFonts w:eastAsia="Times New Roman" w:cs="Times New Roman"/>
          <w:b/>
        </w:rPr>
      </w:pP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Объект общественных обсуждений</w:t>
      </w:r>
      <w:r>
        <w:rPr>
          <w:rFonts w:eastAsia="Times New Roman" w:cs="Times New Roman"/>
        </w:rPr>
        <w:t>: предварительные материалы ОВОС, проектная документация</w:t>
      </w: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Форма проведения общественных обсуждений</w:t>
      </w:r>
      <w:r>
        <w:rPr>
          <w:rFonts w:eastAsia="Times New Roman" w:cs="Times New Roman"/>
        </w:rPr>
        <w:t>: простое информирование</w:t>
      </w: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6F5FF8" w:rsidRDefault="006F5FF8" w:rsidP="006F5FF8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Форма и место представления замечаний и предложений</w:t>
      </w:r>
      <w:r>
        <w:rPr>
          <w:rFonts w:eastAsia="Times New Roman" w:cs="Times New Roman"/>
        </w:rPr>
        <w:t xml:space="preserve">: журнал расположен по адресу: 626170, Российская Федерация,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19, </w:t>
      </w:r>
      <w:proofErr w:type="spellStart"/>
      <w:r>
        <w:rPr>
          <w:rFonts w:eastAsia="Times New Roman" w:cs="Times New Roman"/>
        </w:rPr>
        <w:t>каб</w:t>
      </w:r>
      <w:proofErr w:type="spellEnd"/>
      <w:r>
        <w:rPr>
          <w:rFonts w:eastAsia="Times New Roman" w:cs="Times New Roman"/>
        </w:rPr>
        <w:t xml:space="preserve">. 210 тел.: +7 (34561) 28-100 доб.1209 (время приема: понедельник — пятница с 9.00 до 16.30, обед: с 13.00 до 14.00); замечания, предложения и комментарии можно направить на электронную почту: </w:t>
      </w:r>
      <w:hyperlink r:id="rId7" w:history="1">
        <w:r>
          <w:rPr>
            <w:rStyle w:val="a3"/>
            <w:rFonts w:cs="Times New Roman"/>
          </w:rPr>
          <w:t>slinkinamn@yandex.ru</w:t>
        </w:r>
      </w:hyperlink>
      <w:r>
        <w:rPr>
          <w:rStyle w:val="a3"/>
          <w:rFonts w:cs="Times New Roman"/>
        </w:rPr>
        <w:t xml:space="preserve"> </w:t>
      </w:r>
      <w:r>
        <w:rPr>
          <w:rFonts w:eastAsia="Times New Roman" w:cs="Times New Roman"/>
        </w:rPr>
        <w:t>(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Николаевна) в период проведения общественных обсуждений с 07.10.2024г. по 08.11.2024г. включительно и в течение 10 календарных дней после их окончания. </w:t>
      </w:r>
    </w:p>
    <w:p w:rsidR="006F5FF8" w:rsidRDefault="006F5FF8" w:rsidP="006F5FF8">
      <w:pPr>
        <w:ind w:firstLine="851"/>
        <w:jc w:val="both"/>
        <w:rPr>
          <w:rFonts w:eastAsia="Times New Roman" w:cs="Times New Roman"/>
        </w:rPr>
      </w:pPr>
    </w:p>
    <w:p w:rsidR="006F5FF8" w:rsidRDefault="006F5FF8" w:rsidP="006F5FF8">
      <w:pPr>
        <w:ind w:firstLine="851"/>
        <w:jc w:val="both"/>
        <w:rPr>
          <w:rFonts w:eastAsia="Times New Roman" w:cs="Times New Roman"/>
          <w:b/>
        </w:rPr>
      </w:pPr>
    </w:p>
    <w:p w:rsidR="006F5FF8" w:rsidRDefault="006F5FF8" w:rsidP="006F5FF8">
      <w:pPr>
        <w:ind w:firstLine="85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Контактные данные:</w:t>
      </w:r>
    </w:p>
    <w:p w:rsidR="006F5FF8" w:rsidRDefault="006F5FF8" w:rsidP="006F5FF8">
      <w:pPr>
        <w:ind w:firstLine="851"/>
        <w:jc w:val="both"/>
        <w:rPr>
          <w:rStyle w:val="a3"/>
        </w:rPr>
      </w:pPr>
      <w:r>
        <w:rPr>
          <w:rFonts w:eastAsia="Times New Roman" w:cs="Times New Roman"/>
        </w:rPr>
        <w:t>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», представитель - </w:t>
      </w:r>
      <w:proofErr w:type="spellStart"/>
      <w:r>
        <w:rPr>
          <w:rFonts w:eastAsia="Times New Roman" w:cs="Times New Roman"/>
        </w:rPr>
        <w:t>Абуталипов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Илдар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Рамилевич</w:t>
      </w:r>
      <w:proofErr w:type="spellEnd"/>
      <w:r>
        <w:rPr>
          <w:rFonts w:eastAsia="Times New Roman" w:cs="Times New Roman"/>
        </w:rPr>
        <w:t xml:space="preserve"> - менеджер отдела организации и планирования ПИР, сопровождения экспертиз и архива ПСД; тел: +7 (3452) 38-99-99 доб. 2413; </w:t>
      </w:r>
      <w:proofErr w:type="spellStart"/>
      <w:r>
        <w:rPr>
          <w:rFonts w:eastAsia="Times New Roman" w:cs="Times New Roman"/>
        </w:rPr>
        <w:t>эл</w:t>
      </w:r>
      <w:proofErr w:type="gramStart"/>
      <w:r>
        <w:rPr>
          <w:rFonts w:eastAsia="Times New Roman" w:cs="Times New Roman"/>
        </w:rPr>
        <w:t>.</w:t>
      </w:r>
      <w:r>
        <w:rPr>
          <w:rFonts w:cs="Times New Roman"/>
        </w:rPr>
        <w:t>п</w:t>
      </w:r>
      <w:proofErr w:type="gramEnd"/>
      <w:r>
        <w:rPr>
          <w:rFonts w:cs="Times New Roman"/>
        </w:rPr>
        <w:t>очта</w:t>
      </w:r>
      <w:proofErr w:type="spellEnd"/>
      <w:r>
        <w:rPr>
          <w:rFonts w:cs="Times New Roman"/>
        </w:rPr>
        <w:t xml:space="preserve">: </w:t>
      </w:r>
      <w:hyperlink r:id="rId8" w:history="1">
        <w:r>
          <w:rPr>
            <w:rStyle w:val="a3"/>
            <w:rFonts w:cs="Times New Roman"/>
            <w:lang w:val="en-US"/>
          </w:rPr>
          <w:t>irabutalipov</w:t>
        </w:r>
        <w:r>
          <w:rPr>
            <w:rStyle w:val="a3"/>
            <w:rFonts w:cs="Times New Roman"/>
          </w:rPr>
          <w:t>@</w:t>
        </w:r>
        <w:r>
          <w:rPr>
            <w:rStyle w:val="a3"/>
            <w:rFonts w:cs="Times New Roman"/>
            <w:lang w:val="en-US"/>
          </w:rPr>
          <w:t>uvng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6F5FF8" w:rsidRDefault="006F5FF8" w:rsidP="006F5FF8">
      <w:pPr>
        <w:ind w:firstLine="708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 ООО «НК «Роснефть</w:t>
      </w:r>
      <w:proofErr w:type="gramStart"/>
      <w:r>
        <w:rPr>
          <w:rFonts w:eastAsia="Times New Roman" w:cs="Times New Roman"/>
        </w:rPr>
        <w:t>»-</w:t>
      </w:r>
      <w:proofErr w:type="gramEnd"/>
      <w:r>
        <w:rPr>
          <w:rFonts w:eastAsia="Times New Roman" w:cs="Times New Roman"/>
        </w:rPr>
        <w:t xml:space="preserve">НТЦ», представитель – главный инженер проекта </w:t>
      </w:r>
      <w:proofErr w:type="spellStart"/>
      <w:r>
        <w:rPr>
          <w:rFonts w:eastAsia="Times New Roman" w:cs="Times New Roman"/>
        </w:rPr>
        <w:t>Щетинкин</w:t>
      </w:r>
      <w:proofErr w:type="spellEnd"/>
      <w:r>
        <w:rPr>
          <w:rFonts w:eastAsia="Times New Roman" w:cs="Times New Roman"/>
        </w:rPr>
        <w:t xml:space="preserve"> Андрей Павлович, тел.: 8 (861)</w:t>
      </w:r>
      <w:r>
        <w:t xml:space="preserve"> </w:t>
      </w:r>
      <w:r>
        <w:rPr>
          <w:rFonts w:eastAsia="Times New Roman" w:cs="Times New Roman"/>
        </w:rPr>
        <w:t>201-7186, моб. 8(918)</w:t>
      </w:r>
      <w:r>
        <w:t xml:space="preserve"> </w:t>
      </w:r>
      <w:r>
        <w:rPr>
          <w:rFonts w:eastAsia="Times New Roman" w:cs="Times New Roman"/>
        </w:rPr>
        <w:t xml:space="preserve">450-6901;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>:</w:t>
      </w:r>
      <w:r>
        <w:rPr>
          <w:rStyle w:val="a3"/>
        </w:rPr>
        <w:t xml:space="preserve"> apshchetinkin@ntc.rosneft.ru  </w:t>
      </w:r>
    </w:p>
    <w:p w:rsidR="006F5FF8" w:rsidRDefault="006F5FF8" w:rsidP="006F5FF8">
      <w:pPr>
        <w:ind w:firstLine="709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Администрация Уватского муниципального района, представитель – 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Николаевна, тел.: 8 (34561) 28-100 доб.1209, факс: 8 (34561) 28-0-02,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9" w:history="1">
        <w:r>
          <w:rPr>
            <w:rStyle w:val="a3"/>
            <w:rFonts w:cs="Times New Roman"/>
          </w:rPr>
          <w:t>slinkinamn@yandex.ru</w:t>
        </w:r>
      </w:hyperlink>
    </w:p>
    <w:p w:rsidR="006F5FF8" w:rsidRDefault="006F5FF8" w:rsidP="006F5FF8">
      <w:pPr>
        <w:ind w:firstLine="851"/>
        <w:jc w:val="both"/>
        <w:rPr>
          <w:rFonts w:eastAsia="Times New Roman"/>
        </w:rPr>
      </w:pPr>
    </w:p>
    <w:p w:rsidR="006F5FF8" w:rsidRDefault="006F5FF8" w:rsidP="006F5FF8">
      <w:pPr>
        <w:ind w:firstLine="851"/>
        <w:jc w:val="both"/>
        <w:rPr>
          <w:rFonts w:eastAsia="Times New Roman" w:cs="Times New Roman"/>
        </w:rPr>
      </w:pPr>
    </w:p>
    <w:p w:rsidR="00B25717" w:rsidRDefault="00B25717">
      <w:bookmarkStart w:id="0" w:name="_GoBack"/>
      <w:bookmarkEnd w:id="0"/>
    </w:p>
    <w:sectPr w:rsidR="00B2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80"/>
    <w:rsid w:val="002B2880"/>
    <w:rsid w:val="006F5FF8"/>
    <w:rsid w:val="00B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F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5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F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5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butalipov@uv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vat_regio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tc@ntc.rosnef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2</cp:revision>
  <dcterms:created xsi:type="dcterms:W3CDTF">2024-10-02T06:18:00Z</dcterms:created>
  <dcterms:modified xsi:type="dcterms:W3CDTF">2024-10-02T06:18:00Z</dcterms:modified>
</cp:coreProperties>
</file>