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C" w:rsidRPr="00B27D07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D07">
        <w:rPr>
          <w:b/>
          <w:sz w:val="28"/>
          <w:szCs w:val="28"/>
        </w:rPr>
        <w:t>СОСТАВ</w:t>
      </w:r>
    </w:p>
    <w:p w:rsidR="000B5FEC" w:rsidRPr="00B27D07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D07">
        <w:rPr>
          <w:b/>
          <w:sz w:val="28"/>
          <w:szCs w:val="28"/>
        </w:rPr>
        <w:t xml:space="preserve">ПОСТОЯННЫХ КОМИССИЙ ДУМЫ </w:t>
      </w:r>
    </w:p>
    <w:p w:rsidR="000B5FEC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УКИНСКОГО</w:t>
      </w:r>
      <w:r w:rsidRPr="00B27D07">
        <w:rPr>
          <w:b/>
          <w:sz w:val="28"/>
          <w:szCs w:val="28"/>
        </w:rPr>
        <w:t xml:space="preserve"> СЕЛЬСКОГО ПОСЕЛЕНИЯ </w:t>
      </w:r>
      <w:r w:rsidR="00B80C47">
        <w:rPr>
          <w:b/>
          <w:sz w:val="28"/>
          <w:szCs w:val="28"/>
        </w:rPr>
        <w:t>ЧЕТВЕРТОГО</w:t>
      </w:r>
      <w:r w:rsidRPr="00B27D07">
        <w:rPr>
          <w:b/>
          <w:sz w:val="28"/>
          <w:szCs w:val="28"/>
        </w:rPr>
        <w:t xml:space="preserve"> СОЗЫВА</w:t>
      </w:r>
    </w:p>
    <w:p w:rsidR="000B5FEC" w:rsidRDefault="000B5FEC" w:rsidP="000B5F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FEC" w:rsidRPr="00D6622E" w:rsidRDefault="000B5FEC" w:rsidP="000B5F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бюджетным и имущественным отношениям</w:t>
      </w:r>
    </w:p>
    <w:p w:rsidR="000B5FEC" w:rsidRPr="00EF02BE" w:rsidRDefault="000B5FEC" w:rsidP="000B5FEC">
      <w:pPr>
        <w:autoSpaceDE w:val="0"/>
        <w:autoSpaceDN w:val="0"/>
        <w:adjustRightInd w:val="0"/>
        <w:rPr>
          <w:sz w:val="28"/>
          <w:szCs w:val="28"/>
        </w:rPr>
      </w:pPr>
    </w:p>
    <w:p w:rsidR="000B5FEC" w:rsidRPr="00EF02BE" w:rsidRDefault="000B5FEC" w:rsidP="000B5FEC">
      <w:pPr>
        <w:autoSpaceDE w:val="0"/>
        <w:autoSpaceDN w:val="0"/>
        <w:adjustRightInd w:val="0"/>
        <w:rPr>
          <w:sz w:val="28"/>
          <w:szCs w:val="28"/>
        </w:rPr>
      </w:pPr>
    </w:p>
    <w:p w:rsidR="000B5FEC" w:rsidRDefault="00B80C47" w:rsidP="000B5F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Исхакова Сульфия Хакимчановна</w:t>
      </w:r>
      <w:r w:rsidR="000B5FEC">
        <w:rPr>
          <w:sz w:val="28"/>
          <w:szCs w:val="28"/>
        </w:rPr>
        <w:t xml:space="preserve">       - </w:t>
      </w:r>
      <w:r w:rsidR="000B5FEC">
        <w:rPr>
          <w:sz w:val="28"/>
          <w:szCs w:val="28"/>
        </w:rPr>
        <w:tab/>
        <w:t>председатель комиссии</w:t>
      </w:r>
    </w:p>
    <w:p w:rsidR="000B5FEC" w:rsidRDefault="000B5FEC" w:rsidP="000B5F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C47">
        <w:rPr>
          <w:sz w:val="28"/>
          <w:szCs w:val="28"/>
        </w:rPr>
        <w:t>Мурзаева Мокарама Ханиевна</w:t>
      </w:r>
      <w:r>
        <w:rPr>
          <w:sz w:val="28"/>
          <w:szCs w:val="28"/>
        </w:rPr>
        <w:t xml:space="preserve">   -</w:t>
      </w:r>
      <w:r>
        <w:rPr>
          <w:sz w:val="28"/>
          <w:szCs w:val="28"/>
        </w:rPr>
        <w:tab/>
        <w:t>член комиссии</w:t>
      </w:r>
    </w:p>
    <w:p w:rsidR="000B5FEC" w:rsidRPr="009E5BA7" w:rsidRDefault="000B5FEC" w:rsidP="000B5F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Урозаев Риян Каюмович</w:t>
      </w:r>
      <w:r>
        <w:rPr>
          <w:sz w:val="28"/>
          <w:szCs w:val="28"/>
        </w:rPr>
        <w:tab/>
        <w:t xml:space="preserve">     -</w:t>
      </w:r>
      <w:r>
        <w:rPr>
          <w:sz w:val="28"/>
          <w:szCs w:val="28"/>
        </w:rPr>
        <w:tab/>
        <w:t>член комиссии</w:t>
      </w: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0B5FEC" w:rsidP="000B5FE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местному самоуправлению</w:t>
      </w:r>
    </w:p>
    <w:p w:rsidR="000B5FEC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0B5FEC" w:rsidRDefault="00B80C47" w:rsidP="000B5F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Айнитдинова Якут Расульевна</w:t>
      </w:r>
      <w:r w:rsidR="000B5F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B5FEC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="000B5FEC">
        <w:rPr>
          <w:sz w:val="28"/>
          <w:szCs w:val="28"/>
        </w:rPr>
        <w:t>председатель комиссии</w:t>
      </w:r>
    </w:p>
    <w:p w:rsidR="000B5FEC" w:rsidRDefault="000B5FEC" w:rsidP="000B5F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C47">
        <w:rPr>
          <w:sz w:val="28"/>
          <w:szCs w:val="28"/>
        </w:rPr>
        <w:t>Бакиева Марвар Усейновна</w:t>
      </w:r>
      <w:r>
        <w:rPr>
          <w:sz w:val="28"/>
          <w:szCs w:val="28"/>
        </w:rPr>
        <w:t xml:space="preserve">              -</w:t>
      </w:r>
      <w:r w:rsidR="00B8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комиссии</w:t>
      </w:r>
    </w:p>
    <w:p w:rsidR="000B5FEC" w:rsidRPr="009E5BA7" w:rsidRDefault="000B5FEC" w:rsidP="000B5F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C47">
        <w:rPr>
          <w:sz w:val="28"/>
          <w:szCs w:val="28"/>
        </w:rPr>
        <w:t>Айнитимова Такима Таштамировна</w:t>
      </w:r>
      <w:r>
        <w:rPr>
          <w:sz w:val="28"/>
          <w:szCs w:val="28"/>
        </w:rPr>
        <w:t xml:space="preserve"> </w:t>
      </w:r>
      <w:r w:rsidR="00B8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B8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комиссии</w:t>
      </w:r>
    </w:p>
    <w:p w:rsidR="000B5FEC" w:rsidRPr="009E5BA7" w:rsidRDefault="000B5FEC" w:rsidP="000B5FEC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B50224" w:rsidRDefault="00B50224"/>
    <w:sectPr w:rsidR="00B50224" w:rsidSect="007436F6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371"/>
    <w:multiLevelType w:val="hybridMultilevel"/>
    <w:tmpl w:val="19D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C72"/>
    <w:multiLevelType w:val="hybridMultilevel"/>
    <w:tmpl w:val="19D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EC"/>
    <w:rsid w:val="000B5FEC"/>
    <w:rsid w:val="00314DAE"/>
    <w:rsid w:val="00533146"/>
    <w:rsid w:val="006D1408"/>
    <w:rsid w:val="00B50224"/>
    <w:rsid w:val="00B80C47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F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</cp:revision>
  <dcterms:created xsi:type="dcterms:W3CDTF">2016-08-22T09:13:00Z</dcterms:created>
  <dcterms:modified xsi:type="dcterms:W3CDTF">2020-10-14T04:54:00Z</dcterms:modified>
</cp:coreProperties>
</file>