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2" w:rsidRPr="00E616E1" w:rsidRDefault="00A40972" w:rsidP="00E616E1">
      <w:pPr>
        <w:tabs>
          <w:tab w:val="left" w:pos="4678"/>
        </w:tabs>
      </w:pPr>
      <w:bookmarkStart w:id="0" w:name="_GoBack"/>
      <w:bookmarkEnd w:id="0"/>
    </w:p>
    <w:p w:rsidR="00502671" w:rsidRPr="00E616E1" w:rsidRDefault="00D64D9C" w:rsidP="00E616E1">
      <w:pPr>
        <w:pStyle w:val="2"/>
        <w:jc w:val="right"/>
        <w:rPr>
          <w:rFonts w:ascii="Arial" w:hAnsi="Arial" w:cs="Arial"/>
          <w:b w:val="0"/>
          <w:sz w:val="26"/>
          <w:szCs w:val="24"/>
          <w:lang w:eastAsia="en-US" w:bidi="en-US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</w:t>
      </w:r>
      <w:r w:rsidR="00E616E1">
        <w:rPr>
          <w:rFonts w:ascii="Arial Narrow" w:hAnsi="Arial Narrow"/>
          <w:sz w:val="24"/>
          <w:szCs w:val="24"/>
        </w:rPr>
        <w:t xml:space="preserve">                      </w:t>
      </w:r>
      <w:r w:rsidR="00502671" w:rsidRPr="00502671">
        <w:rPr>
          <w:rFonts w:ascii="Arial" w:hAnsi="Arial" w:cs="Arial"/>
          <w:sz w:val="26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502671" w:rsidRPr="00E616E1">
        <w:rPr>
          <w:rFonts w:ascii="Arial" w:hAnsi="Arial" w:cs="Arial"/>
          <w:b w:val="0"/>
          <w:sz w:val="26"/>
          <w:szCs w:val="24"/>
          <w:lang w:eastAsia="en-US" w:bidi="en-US"/>
        </w:rPr>
        <w:t xml:space="preserve">Приложение </w:t>
      </w:r>
    </w:p>
    <w:p w:rsidR="00502671" w:rsidRPr="00502671" w:rsidRDefault="00502671" w:rsidP="00502671">
      <w:pPr>
        <w:tabs>
          <w:tab w:val="left" w:pos="9820"/>
          <w:tab w:val="left" w:pos="10620"/>
          <w:tab w:val="left" w:pos="10900"/>
          <w:tab w:val="left" w:pos="10980"/>
          <w:tab w:val="right" w:pos="1457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>к распоряжению администрации</w:t>
      </w:r>
    </w:p>
    <w:p w:rsidR="00502671" w:rsidRPr="00502671" w:rsidRDefault="00502671" w:rsidP="00502671">
      <w:pPr>
        <w:tabs>
          <w:tab w:val="left" w:pos="9820"/>
          <w:tab w:val="left" w:pos="10620"/>
          <w:tab w:val="left" w:pos="10900"/>
          <w:tab w:val="left" w:pos="10980"/>
          <w:tab w:val="right" w:pos="1457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6"/>
          <w:lang w:eastAsia="en-US" w:bidi="en-US"/>
        </w:rPr>
        <w:t>Демьянского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 сельского поселения</w:t>
      </w:r>
    </w:p>
    <w:p w:rsidR="00502671" w:rsidRPr="00502671" w:rsidRDefault="00502671" w:rsidP="00502671">
      <w:pPr>
        <w:tabs>
          <w:tab w:val="left" w:pos="10980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от </w:t>
      </w:r>
      <w:r w:rsidR="003E77E9">
        <w:rPr>
          <w:rFonts w:ascii="Arial" w:eastAsia="Times New Roman" w:hAnsi="Arial" w:cs="Arial"/>
          <w:sz w:val="26"/>
          <w:szCs w:val="24"/>
          <w:lang w:eastAsia="en-US" w:bidi="en-US"/>
        </w:rPr>
        <w:t>30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>.</w:t>
      </w:r>
      <w:r w:rsidR="003E77E9">
        <w:rPr>
          <w:rFonts w:ascii="Arial" w:eastAsia="Times New Roman" w:hAnsi="Arial" w:cs="Arial"/>
          <w:sz w:val="26"/>
          <w:szCs w:val="24"/>
          <w:lang w:eastAsia="en-US" w:bidi="en-US"/>
        </w:rPr>
        <w:t>09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.2016 № </w:t>
      </w:r>
      <w:r w:rsidR="003E77E9">
        <w:rPr>
          <w:rFonts w:ascii="Arial" w:eastAsia="Times New Roman" w:hAnsi="Arial" w:cs="Arial"/>
          <w:sz w:val="26"/>
          <w:szCs w:val="24"/>
          <w:lang w:eastAsia="en-US" w:bidi="en-US"/>
        </w:rPr>
        <w:t>90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-Р </w:t>
      </w:r>
    </w:p>
    <w:p w:rsidR="001E1A9C" w:rsidRDefault="001E1A9C" w:rsidP="001E1A9C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en-US" w:bidi="en-US"/>
        </w:rPr>
      </w:pPr>
    </w:p>
    <w:p w:rsidR="001E1A9C" w:rsidRPr="00502671" w:rsidRDefault="001E1A9C" w:rsidP="0050267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</w:p>
    <w:p w:rsidR="001E1A9C" w:rsidRDefault="001E1A9C" w:rsidP="005026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</w:p>
    <w:p w:rsidR="00502671" w:rsidRPr="00502671" w:rsidRDefault="00502671" w:rsidP="005026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ПЛАН</w:t>
      </w:r>
    </w:p>
    <w:p w:rsidR="00502671" w:rsidRPr="00502671" w:rsidRDefault="00502671" w:rsidP="005026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основных организационных мероприятий администрации Демьянского сельского поселения</w:t>
      </w:r>
    </w:p>
    <w:p w:rsidR="00502671" w:rsidRPr="00502671" w:rsidRDefault="00502671" w:rsidP="005026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на</w:t>
      </w:r>
      <w:r>
        <w:rPr>
          <w:rFonts w:ascii="Arial" w:eastAsia="Times New Roman" w:hAnsi="Arial" w:cs="Arial"/>
          <w:b/>
          <w:sz w:val="26"/>
          <w:szCs w:val="24"/>
          <w:lang w:eastAsia="en-US" w:bidi="en-US"/>
        </w:rPr>
        <w:t xml:space="preserve"> </w:t>
      </w:r>
      <w:r w:rsidR="007533B4">
        <w:rPr>
          <w:rFonts w:ascii="Arial" w:eastAsia="Times New Roman" w:hAnsi="Arial" w:cs="Arial"/>
          <w:b/>
          <w:sz w:val="26"/>
          <w:szCs w:val="24"/>
          <w:lang w:eastAsia="en-US" w:bidi="en-US"/>
        </w:rPr>
        <w:t>октябрь-декабрь</w:t>
      </w: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 xml:space="preserve"> 2016 года</w:t>
      </w:r>
    </w:p>
    <w:p w:rsidR="00502671" w:rsidRPr="00502671" w:rsidRDefault="00502671" w:rsidP="0050267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6732"/>
        <w:gridCol w:w="3809"/>
        <w:gridCol w:w="2839"/>
      </w:tblGrid>
      <w:tr w:rsidR="00FD4BF6" w:rsidRPr="00502671" w:rsidTr="003C5510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3C55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3C55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Место проведения</w:t>
            </w:r>
          </w:p>
        </w:tc>
      </w:tr>
      <w:tr w:rsidR="00502671" w:rsidRPr="00502671" w:rsidTr="00FD4BF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76" w:rsidRDefault="00901E76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1. Рассмотреть на заседании Думы сельского поселения</w:t>
            </w:r>
          </w:p>
        </w:tc>
      </w:tr>
      <w:tr w:rsidR="00FD4BF6" w:rsidRPr="00502671" w:rsidTr="00726EA1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71" w:rsidRPr="00502671" w:rsidRDefault="00502671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  <w:t>В течени</w:t>
            </w:r>
            <w:r w:rsidR="001E1A9C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</w:t>
            </w:r>
          </w:p>
          <w:p w:rsidR="00502671" w:rsidRDefault="00726EA1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к</w:t>
            </w:r>
            <w:r w:rsidR="00502671"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вартала</w:t>
            </w:r>
          </w:p>
          <w:p w:rsidR="003E77E9" w:rsidRDefault="003E77E9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E77E9" w:rsidRDefault="003E77E9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E77E9" w:rsidRPr="00502671" w:rsidRDefault="003E77E9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  <w:t xml:space="preserve">В соответствии с планом правотворческой деятельности Думы 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Демьянского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сельского поселения</w:t>
            </w:r>
          </w:p>
          <w:p w:rsidR="003E77E9" w:rsidRDefault="003E77E9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E77E9" w:rsidRDefault="003E77E9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Отчет главы Демьянского сельского поселения о работе администрации за 2016 год</w:t>
            </w:r>
          </w:p>
          <w:p w:rsidR="00726EA1" w:rsidRDefault="00726EA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726EA1" w:rsidRPr="00726EA1" w:rsidRDefault="00726EA1" w:rsidP="00726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726EA1">
              <w:rPr>
                <w:rFonts w:ascii="Arial" w:hAnsi="Arial" w:cs="Arial"/>
                <w:sz w:val="26"/>
                <w:szCs w:val="26"/>
              </w:rPr>
              <w:t>План бюджета  администрации Демьянского сельского поселения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ind w:firstLine="30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7533B4" w:rsidRDefault="00502671" w:rsidP="007533B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Председатель Думы</w:t>
            </w:r>
          </w:p>
          <w:p w:rsidR="00502671" w:rsidRDefault="00502671" w:rsidP="007533B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Пестова В.В.</w:t>
            </w:r>
          </w:p>
          <w:p w:rsidR="003E77E9" w:rsidRDefault="003E77E9" w:rsidP="007533B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E77E9" w:rsidRDefault="003E77E9" w:rsidP="007533B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Глава сельского поселения</w:t>
            </w:r>
          </w:p>
          <w:p w:rsidR="003E77E9" w:rsidRDefault="003E77E9" w:rsidP="007533B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С.В. Демиденко</w:t>
            </w:r>
          </w:p>
          <w:p w:rsidR="00726EA1" w:rsidRDefault="00726EA1" w:rsidP="007533B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726EA1" w:rsidRPr="00726EA1" w:rsidRDefault="00726EA1" w:rsidP="00726E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26EA1">
              <w:rPr>
                <w:rFonts w:ascii="Arial" w:hAnsi="Arial" w:cs="Arial"/>
                <w:sz w:val="26"/>
                <w:szCs w:val="26"/>
              </w:rPr>
              <w:t xml:space="preserve">Ведущий специалист администрации </w:t>
            </w:r>
          </w:p>
          <w:p w:rsidR="00726EA1" w:rsidRPr="00502671" w:rsidRDefault="00726EA1" w:rsidP="007533B4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  <w:t>Администрация сельского поселения</w:t>
            </w:r>
          </w:p>
        </w:tc>
      </w:tr>
      <w:tr w:rsidR="00502671" w:rsidRPr="00502671" w:rsidTr="00FD4BF6">
        <w:trPr>
          <w:trHeight w:val="42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76" w:rsidRDefault="00901E76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901E76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2</w:t>
            </w:r>
            <w:r w:rsidRPr="00502671"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  <w:t>.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</w:t>
            </w: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Рассмотреть   на  заседаниях  Совета   руководителей</w:t>
            </w:r>
          </w:p>
        </w:tc>
      </w:tr>
      <w:tr w:rsidR="00FD4BF6" w:rsidRPr="00502671" w:rsidTr="00667AD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71" w:rsidRPr="00502671" w:rsidRDefault="00502671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EA3CC7" w:rsidRDefault="00EA3CC7" w:rsidP="00726EA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октябрь-декабрь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  <w:lastRenderedPageBreak/>
              <w:t>1. О ходе выполнения правил благоустройства и обеспечения чистоты и порядка на территории сельского поселения.</w:t>
            </w: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</w:pPr>
          </w:p>
          <w:p w:rsidR="003C5510" w:rsidRDefault="003C5510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3C5510" w:rsidRDefault="00502671" w:rsidP="00726EA1">
            <w:pPr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B07CAE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2. </w:t>
            </w:r>
            <w:r w:rsidR="00B07CAE" w:rsidRPr="00B07CAE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Планы по организации  культурно -  досуговых мероприятий  для населения с. Демьянское в 201</w:t>
            </w:r>
            <w:r w:rsidR="00B07CAE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7</w:t>
            </w:r>
            <w:r w:rsidR="00726EA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 году.</w:t>
            </w:r>
          </w:p>
          <w:p w:rsidR="007619AB" w:rsidRDefault="00502671" w:rsidP="00726EA1">
            <w:pPr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3.</w:t>
            </w:r>
            <w:r w:rsidR="00B07CAE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 </w:t>
            </w:r>
            <w:r w:rsidR="00B07CAE" w:rsidRPr="00B07CAE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Планы по </w:t>
            </w:r>
            <w:r w:rsidRPr="00B07CAE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 </w:t>
            </w:r>
            <w:r w:rsidR="00B07CAE">
              <w:rPr>
                <w:rFonts w:ascii="Arial" w:hAnsi="Arial" w:cs="Arial"/>
                <w:sz w:val="26"/>
                <w:szCs w:val="26"/>
              </w:rPr>
              <w:t>о</w:t>
            </w:r>
            <w:r w:rsidR="00B07CAE" w:rsidRPr="00B07CAE">
              <w:rPr>
                <w:rFonts w:ascii="Arial" w:hAnsi="Arial" w:cs="Arial"/>
                <w:sz w:val="26"/>
                <w:szCs w:val="26"/>
              </w:rPr>
              <w:t>рганизации спортивно-массовой работы среди населения с.</w:t>
            </w:r>
            <w:r w:rsidR="00726EA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07CAE" w:rsidRPr="00B07CAE">
              <w:rPr>
                <w:rFonts w:ascii="Arial" w:hAnsi="Arial" w:cs="Arial"/>
                <w:sz w:val="26"/>
                <w:szCs w:val="26"/>
              </w:rPr>
              <w:t>Демьянское в 2017 году</w:t>
            </w:r>
          </w:p>
          <w:p w:rsidR="007619AB" w:rsidRDefault="007619AB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502671" w:rsidRPr="00502671" w:rsidRDefault="00502671" w:rsidP="007619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4. Отчет участкового уполномоченного полиции   о работе по охране общественного порядка и работе с населением за </w:t>
            </w:r>
            <w:r w:rsidR="007619AB"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  <w:t>I</w:t>
            </w:r>
            <w:r w:rsidR="00667ADA"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  <w:t>I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 </w:t>
            </w:r>
            <w:r w:rsidR="007619AB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полугодие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3B4" w:rsidRDefault="00502671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Глава сельского поселения</w:t>
            </w:r>
          </w:p>
          <w:p w:rsidR="00502671" w:rsidRPr="00502671" w:rsidRDefault="00502671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С.В. Демиденко</w:t>
            </w:r>
          </w:p>
          <w:p w:rsidR="00502671" w:rsidRPr="00502671" w:rsidRDefault="00502671" w:rsidP="00667AD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667AD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5510" w:rsidRDefault="003C5510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667ADA" w:rsidRPr="00502671" w:rsidRDefault="00667ADA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Заведующая Демьянским сельским домом культуры</w:t>
            </w:r>
          </w:p>
          <w:p w:rsidR="00B07CAE" w:rsidRDefault="00B07CAE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B07CAE" w:rsidRDefault="00B07CAE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B07CAE" w:rsidRPr="00502671" w:rsidRDefault="00B07CAE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Методисты по спорту</w:t>
            </w:r>
          </w:p>
          <w:p w:rsidR="00B07CAE" w:rsidRDefault="00B07CAE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B07CAE" w:rsidRDefault="00B07CAE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B07CAE" w:rsidRPr="00502671" w:rsidRDefault="00B07CAE" w:rsidP="00667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667ADA" w:rsidRDefault="00502671" w:rsidP="00667AD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Участковый </w:t>
            </w:r>
            <w:r w:rsidR="00667ADA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      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уполномоченный</w:t>
            </w:r>
          </w:p>
          <w:p w:rsidR="00502671" w:rsidRPr="00502671" w:rsidRDefault="00502671" w:rsidP="00667AD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Савельев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  <w:lastRenderedPageBreak/>
              <w:t>Администрация сельского поселения</w:t>
            </w:r>
          </w:p>
        </w:tc>
      </w:tr>
      <w:tr w:rsidR="00502671" w:rsidRPr="00502671" w:rsidTr="00FD4BF6">
        <w:trPr>
          <w:trHeight w:val="4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292285" w:rsidP="00901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lastRenderedPageBreak/>
              <w:t>3</w:t>
            </w:r>
            <w:r w:rsidR="00502671"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. Рассмотреть на аппаратных совещаниях при Главе сельского поселения</w:t>
            </w:r>
          </w:p>
          <w:p w:rsidR="001E1A9C" w:rsidRPr="00502671" w:rsidRDefault="001E1A9C" w:rsidP="00901E7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FD4BF6" w:rsidRPr="00502671" w:rsidTr="001A3848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1A3848" w:rsidP="001A3848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     октябрь</w:t>
            </w:r>
          </w:p>
          <w:p w:rsidR="00502671" w:rsidRPr="00502671" w:rsidRDefault="00502671" w:rsidP="001A384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A3848" w:rsidRDefault="001A3848" w:rsidP="001A3848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1A3848" w:rsidP="001A3848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     ноябрь</w:t>
            </w:r>
          </w:p>
          <w:p w:rsidR="00502671" w:rsidRPr="00502671" w:rsidRDefault="00502671" w:rsidP="001A38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Default="00502671" w:rsidP="001A38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A3848" w:rsidRPr="00502671" w:rsidRDefault="001A3848" w:rsidP="001A38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1A3848" w:rsidP="001A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1. </w:t>
            </w:r>
            <w:r w:rsidRPr="001A384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Анализ работы Администрации за </w:t>
            </w:r>
            <w:r w:rsidRPr="001A3848">
              <w:rPr>
                <w:rFonts w:ascii="Arial" w:eastAsia="Times New Roman" w:hAnsi="Arial" w:cs="Times New Roman"/>
                <w:sz w:val="26"/>
                <w:szCs w:val="26"/>
                <w:lang w:val="en-US" w:eastAsia="en-US" w:bidi="en-US"/>
              </w:rPr>
              <w:t>III</w:t>
            </w:r>
            <w:r w:rsidRPr="001A384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квартал 2016 года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.</w:t>
            </w:r>
          </w:p>
          <w:p w:rsidR="001A3848" w:rsidRDefault="001A3848" w:rsidP="001A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1A3848" w:rsidRDefault="001A3848" w:rsidP="001A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2. О работе с устными и письменными обращениями граждан.</w:t>
            </w:r>
          </w:p>
          <w:p w:rsidR="001A3848" w:rsidRDefault="001A3848" w:rsidP="001A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1A3848" w:rsidRPr="001A3848" w:rsidRDefault="001A3848" w:rsidP="001A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3. О подготовке мероприятий к празднованию 2017 года</w:t>
            </w:r>
          </w:p>
          <w:p w:rsidR="006B4C63" w:rsidRDefault="006B4C63" w:rsidP="001A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6B4C63" w:rsidRDefault="006B4C63" w:rsidP="001A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502671" w:rsidRPr="00502671" w:rsidRDefault="00502671" w:rsidP="001A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48" w:rsidRDefault="001A3848" w:rsidP="001A384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Глава сельского поселения</w:t>
            </w:r>
          </w:p>
          <w:p w:rsidR="001A3848" w:rsidRDefault="001A3848" w:rsidP="001A384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С.В. Демиденко</w:t>
            </w:r>
          </w:p>
          <w:p w:rsidR="001A3848" w:rsidRDefault="001A3848" w:rsidP="001A384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A3848" w:rsidRDefault="001A3848" w:rsidP="001A384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Специалист Администрации</w:t>
            </w:r>
          </w:p>
          <w:p w:rsidR="001A3848" w:rsidRDefault="001A3848" w:rsidP="001A3848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Лучан</w:t>
            </w:r>
            <w:proofErr w:type="spellEnd"/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В.В.</w:t>
            </w:r>
          </w:p>
          <w:p w:rsidR="006B4C63" w:rsidRDefault="006B4C63" w:rsidP="00EA3CC7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A3848" w:rsidRPr="00502671" w:rsidRDefault="001A3848" w:rsidP="00EA3CC7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Руководители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Администрация сельского поселения</w:t>
            </w:r>
          </w:p>
        </w:tc>
      </w:tr>
      <w:tr w:rsidR="00502671" w:rsidRPr="00502671" w:rsidTr="001E1A9C">
        <w:trPr>
          <w:trHeight w:val="4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:rsidR="00502671" w:rsidRPr="00502671" w:rsidRDefault="002417F6" w:rsidP="002417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4</w:t>
            </w:r>
            <w:r w:rsidR="00502671"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Заседания общественных комиссий</w:t>
            </w:r>
          </w:p>
        </w:tc>
      </w:tr>
      <w:tr w:rsidR="00FD4BF6" w:rsidRPr="00502671" w:rsidTr="00FD4BF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2417F6" w:rsidP="002417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ежемесячно</w:t>
            </w:r>
          </w:p>
          <w:p w:rsidR="002417F6" w:rsidRDefault="002417F6" w:rsidP="002417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FD4B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2417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Комиссия по благоустройству</w:t>
            </w:r>
          </w:p>
          <w:p w:rsidR="002417F6" w:rsidRDefault="002417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FD4BF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2417F6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Вторушина Н.В. председатель комиссии по благоустройству</w:t>
            </w:r>
          </w:p>
          <w:p w:rsidR="002417F6" w:rsidRPr="00502671" w:rsidRDefault="002417F6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2417F6" w:rsidRDefault="002417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Администрация сельского поселения</w:t>
            </w:r>
          </w:p>
        </w:tc>
      </w:tr>
      <w:tr w:rsidR="00FD4BF6" w:rsidRPr="00502671" w:rsidTr="00FD4BF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F6" w:rsidRPr="00502671" w:rsidRDefault="00FD4BF6" w:rsidP="00FD4B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ежемесячно</w:t>
            </w:r>
          </w:p>
          <w:p w:rsidR="00FD4BF6" w:rsidRDefault="00FD4BF6" w:rsidP="002417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F6" w:rsidRPr="00502671" w:rsidRDefault="00FD4BF6" w:rsidP="00FD4BF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Совет ветеранов</w:t>
            </w:r>
          </w:p>
          <w:p w:rsidR="00FD4BF6" w:rsidRDefault="00FD4B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F1" w:rsidRDefault="00FD4BF6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 xml:space="preserve">Воронцова В.А. </w:t>
            </w:r>
          </w:p>
          <w:p w:rsidR="00FD4BF6" w:rsidRDefault="006A7DF1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и.</w:t>
            </w:r>
            <w:r w:rsidR="00FD4BF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о. председателя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F6" w:rsidRPr="00502671" w:rsidRDefault="00FD4B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FD4BF6" w:rsidRPr="00502671" w:rsidTr="00FD4BF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FD4BF6" w:rsidP="00FD4BF6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При поступлении</w:t>
            </w:r>
          </w:p>
          <w:p w:rsidR="00FD4BF6" w:rsidRPr="002417F6" w:rsidRDefault="00FD4BF6" w:rsidP="00FD4BF6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заявлений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FD4B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Комиссия по жилищным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F1" w:rsidRDefault="00FD4BF6" w:rsidP="006A7DF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Шумкова Н.С. </w:t>
            </w:r>
          </w:p>
          <w:p w:rsidR="00502671" w:rsidRPr="00502671" w:rsidRDefault="00FD4BF6" w:rsidP="006A7DF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FD4BF6" w:rsidRPr="00502671" w:rsidTr="00FD4BF6">
        <w:trPr>
          <w:trHeight w:val="1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FD4BF6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FD4BF6" w:rsidP="0050267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F1" w:rsidRDefault="006A7DF1" w:rsidP="006A7D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Демиденко С.В.</w:t>
            </w:r>
          </w:p>
          <w:p w:rsidR="00502671" w:rsidRPr="00502671" w:rsidRDefault="00FD4BF6" w:rsidP="006A7D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71" w:rsidRPr="00FD4BF6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</w:p>
        </w:tc>
      </w:tr>
      <w:tr w:rsidR="00502671" w:rsidRPr="00502671" w:rsidTr="00FD4BF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Default="00816F60" w:rsidP="00816F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 xml:space="preserve">                                   </w:t>
            </w:r>
          </w:p>
          <w:p w:rsidR="00502671" w:rsidRPr="00502671" w:rsidRDefault="00502671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5.Спортивные мероприятия, проводимые на территории поселения</w:t>
            </w:r>
          </w:p>
        </w:tc>
      </w:tr>
      <w:tr w:rsidR="00FD4BF6" w:rsidRPr="00502671" w:rsidTr="00FD4BF6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EA3CC7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Default="00816F60" w:rsidP="009F366B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1.</w:t>
            </w:r>
            <w:r w:rsidR="00EA3CC7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 xml:space="preserve"> «День здоровья» (весёлые старты, дартс, фут-зал, волейбол, легкоатлетический кросс, велогонки, пионербол</w:t>
            </w:r>
            <w:r w:rsidR="009F366B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 xml:space="preserve"> (все желающие)</w:t>
            </w:r>
          </w:p>
          <w:p w:rsidR="009F366B" w:rsidRDefault="00816F60" w:rsidP="009F366B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2.</w:t>
            </w:r>
            <w:r w:rsidR="00EA3CC7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 xml:space="preserve"> СММ «Крутому внуку-крутую бабушку» (все желающие)</w:t>
            </w:r>
          </w:p>
          <w:p w:rsidR="009F366B" w:rsidRPr="009F366B" w:rsidRDefault="00816F60" w:rsidP="00EA3CC7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3.</w:t>
            </w:r>
            <w:r w:rsidR="00EA3CC7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Спортивный конкурс «Папа, мама, спортивная семья» в зачет Спартакиады среди трудовых коллективов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48" w:rsidRDefault="001A3848" w:rsidP="001A38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Методисты по с</w:t>
            </w:r>
            <w:r w:rsidR="00502671"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порту </w:t>
            </w:r>
          </w:p>
          <w:p w:rsidR="00502671" w:rsidRPr="00502671" w:rsidRDefault="00502671" w:rsidP="001A38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C96C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</w:tc>
      </w:tr>
      <w:tr w:rsidR="00FD4BF6" w:rsidRPr="00502671" w:rsidTr="00FD4BF6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EA3CC7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816F60" w:rsidP="0050267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1.</w:t>
            </w:r>
            <w:r w:rsidR="00EA3CC7">
              <w:rPr>
                <w:rFonts w:ascii="Arial" w:eastAsia="Times New Roman" w:hAnsi="Arial" w:cs="Arial"/>
                <w:sz w:val="26"/>
                <w:szCs w:val="26"/>
              </w:rPr>
              <w:t>Спортивный конкурс «Папа, мама, я – спортивная семья» (все желающие)</w:t>
            </w:r>
          </w:p>
          <w:p w:rsidR="009F366B" w:rsidRDefault="00816F60" w:rsidP="00EA3CC7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EA3CC7">
              <w:rPr>
                <w:rFonts w:ascii="Arial" w:eastAsia="Times New Roman" w:hAnsi="Arial" w:cs="Arial"/>
                <w:sz w:val="26"/>
                <w:szCs w:val="26"/>
              </w:rPr>
              <w:t>. Первенство Демьянского сельского поселения по настольному теннису</w:t>
            </w:r>
            <w:r w:rsidR="003E5D73">
              <w:rPr>
                <w:rFonts w:ascii="Arial" w:eastAsia="Times New Roman" w:hAnsi="Arial" w:cs="Arial"/>
                <w:sz w:val="26"/>
                <w:szCs w:val="26"/>
              </w:rPr>
              <w:t xml:space="preserve"> (учащиеся)</w:t>
            </w:r>
          </w:p>
          <w:p w:rsidR="00EA3CC7" w:rsidRDefault="00EA3CC7" w:rsidP="00EA3CC7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3. Чемпионат и первенство Демьянского сельс</w:t>
            </w:r>
            <w:r w:rsidR="003E5D73">
              <w:rPr>
                <w:rFonts w:ascii="Arial" w:eastAsia="Times New Roman" w:hAnsi="Arial" w:cs="Arial"/>
                <w:sz w:val="26"/>
                <w:szCs w:val="26"/>
              </w:rPr>
              <w:t>кого поселения по лыжным гонкам            (все желающие)</w:t>
            </w:r>
          </w:p>
          <w:p w:rsidR="00EA3CC7" w:rsidRPr="00502671" w:rsidRDefault="00EA3CC7" w:rsidP="00EA3CC7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4. Спартакиада Демьянского сельского</w:t>
            </w:r>
            <w:r w:rsidR="003E5D73">
              <w:rPr>
                <w:rFonts w:ascii="Arial" w:eastAsia="Times New Roman" w:hAnsi="Arial" w:cs="Arial"/>
                <w:sz w:val="26"/>
                <w:szCs w:val="26"/>
              </w:rPr>
              <w:t xml:space="preserve"> поселения среди инвалидов.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Методисты по спорту </w:t>
            </w:r>
          </w:p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C96C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</w:tc>
      </w:tr>
      <w:tr w:rsidR="00FD4BF6" w:rsidRPr="00502671" w:rsidTr="007533B4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3E5D73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F60" w:rsidRDefault="00816F60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1.</w:t>
            </w:r>
            <w:r w:rsidR="003E5D73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Чемпионат и первенство Демьянского сельского поселения по волейболу посвященные «Дню героя Отечества» (все желающие)</w:t>
            </w:r>
          </w:p>
          <w:p w:rsidR="009576E2" w:rsidRDefault="009576E2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5510" w:rsidRDefault="00816F60" w:rsidP="007533B4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2.</w:t>
            </w:r>
            <w:r w:rsidR="007533B4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Мероприятия посвященные «Новому году» (веселые старты, викторины, шашки, волейбол) (все желающие)</w:t>
            </w:r>
          </w:p>
          <w:p w:rsidR="003C5510" w:rsidRPr="00502671" w:rsidRDefault="003C5510" w:rsidP="00502671">
            <w:pPr>
              <w:spacing w:after="0" w:line="240" w:lineRule="auto"/>
              <w:ind w:firstLine="45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816F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Методисты по спорту</w:t>
            </w:r>
          </w:p>
          <w:p w:rsidR="00502671" w:rsidRPr="00502671" w:rsidRDefault="00502671" w:rsidP="00816F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816F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«ЛИДЕР»,</w:t>
            </w:r>
          </w:p>
          <w:p w:rsidR="00502671" w:rsidRPr="00502671" w:rsidRDefault="00502671" w:rsidP="00816F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</w:p>
        </w:tc>
      </w:tr>
      <w:tr w:rsidR="0071765D" w:rsidRPr="00502671" w:rsidTr="00901E76">
        <w:trPr>
          <w:trHeight w:val="4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5D" w:rsidRPr="00502671" w:rsidRDefault="0071765D" w:rsidP="00901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6</w:t>
            </w: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.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Юбилейные и праздничные мероприятия, проводимые на территории поселения</w:t>
            </w:r>
          </w:p>
          <w:p w:rsidR="0071765D" w:rsidRPr="00502671" w:rsidRDefault="0071765D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1E1A9C" w:rsidRPr="00502671" w:rsidTr="00901E76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9C" w:rsidRDefault="000E1676" w:rsidP="000E167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      </w:t>
            </w:r>
            <w:r w:rsidR="007533B4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октябрь</w:t>
            </w:r>
          </w:p>
          <w:p w:rsidR="003C5510" w:rsidRPr="003C5510" w:rsidRDefault="003C5510" w:rsidP="007176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Pr="003C5510" w:rsidRDefault="003C5510" w:rsidP="003C551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1.</w:t>
            </w:r>
            <w:r w:rsidR="009576E2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Мероп</w:t>
            </w:r>
            <w:r w:rsidR="007533B4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риятия, посвященные Дню пожилого человека «Пусть осень жизни будет золотой»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Pr="00502671" w:rsidRDefault="003C5510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Заведующая Демьянским сельским домом культуры </w:t>
            </w:r>
          </w:p>
          <w:p w:rsidR="001E1A9C" w:rsidRPr="003C5510" w:rsidRDefault="001E1A9C" w:rsidP="007176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9C" w:rsidRDefault="003C5510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</w:p>
          <w:p w:rsidR="009576E2" w:rsidRPr="003C5510" w:rsidRDefault="009576E2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Сельский дом культуры</w:t>
            </w:r>
          </w:p>
        </w:tc>
      </w:tr>
      <w:tr w:rsidR="003C5510" w:rsidRPr="00502671" w:rsidTr="00BC427C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Default="007533B4" w:rsidP="007533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B4" w:rsidRDefault="003C5510" w:rsidP="007533B4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1. </w:t>
            </w:r>
            <w:r w:rsidR="007533B4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Мероприятия, посвященные Дню народного единства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</w:t>
            </w:r>
          </w:p>
          <w:p w:rsidR="007533B4" w:rsidRDefault="007533B4" w:rsidP="007533B4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3C5510" w:rsidRDefault="003C5510" w:rsidP="007533B4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2. </w:t>
            </w:r>
            <w:r w:rsidR="007533B4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Мероприятия</w:t>
            </w:r>
            <w:r w:rsidR="009576E2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,</w:t>
            </w:r>
            <w:r w:rsidR="007533B4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посвященные Дню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76" w:rsidRPr="00502671" w:rsidRDefault="00901E76" w:rsidP="00901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Заведующая Демьянским сельским домом культуры </w:t>
            </w:r>
          </w:p>
          <w:p w:rsidR="003C5510" w:rsidRPr="00502671" w:rsidRDefault="003C5510" w:rsidP="00901E7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Default="00901E76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</w:p>
          <w:p w:rsidR="009576E2" w:rsidRPr="00502671" w:rsidRDefault="009576E2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Сельский дом культуры</w:t>
            </w:r>
          </w:p>
        </w:tc>
      </w:tr>
      <w:tr w:rsidR="009576E2" w:rsidRPr="00502671" w:rsidTr="00BC427C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2" w:rsidRDefault="009576E2" w:rsidP="007533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2" w:rsidRDefault="009576E2" w:rsidP="007533B4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1. Мероприятия, посвященные празднованию Нового года </w:t>
            </w:r>
          </w:p>
          <w:p w:rsidR="009576E2" w:rsidRDefault="009576E2" w:rsidP="007533B4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2" w:rsidRPr="00502671" w:rsidRDefault="009576E2" w:rsidP="00901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Заведующая Демьянским сельским домом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2" w:rsidRPr="00502671" w:rsidRDefault="009576E2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Сельский Дом культуры</w:t>
            </w:r>
          </w:p>
        </w:tc>
      </w:tr>
    </w:tbl>
    <w:p w:rsidR="00502671" w:rsidRPr="00502671" w:rsidRDefault="00502671" w:rsidP="0050267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Times New Roman"/>
          <w:b/>
          <w:sz w:val="26"/>
          <w:szCs w:val="24"/>
          <w:lang w:eastAsia="en-US" w:bidi="en-US"/>
        </w:rPr>
        <w:t xml:space="preserve"> </w:t>
      </w:r>
    </w:p>
    <w:p w:rsidR="00ED0567" w:rsidRPr="00A96FE0" w:rsidRDefault="00ED0567" w:rsidP="005967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ED0567" w:rsidRPr="00A96FE0" w:rsidSect="00901E76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9F1"/>
    <w:multiLevelType w:val="hybridMultilevel"/>
    <w:tmpl w:val="0114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949DE"/>
    <w:multiLevelType w:val="hybridMultilevel"/>
    <w:tmpl w:val="A15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497E"/>
    <w:multiLevelType w:val="hybridMultilevel"/>
    <w:tmpl w:val="0B34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5CC8"/>
    <w:multiLevelType w:val="hybridMultilevel"/>
    <w:tmpl w:val="FE5C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4"/>
    <w:rsid w:val="000124C1"/>
    <w:rsid w:val="0004517B"/>
    <w:rsid w:val="00094576"/>
    <w:rsid w:val="000E1676"/>
    <w:rsid w:val="00134027"/>
    <w:rsid w:val="00165F33"/>
    <w:rsid w:val="001A3848"/>
    <w:rsid w:val="001E1A9C"/>
    <w:rsid w:val="001E59B9"/>
    <w:rsid w:val="00217985"/>
    <w:rsid w:val="002417F6"/>
    <w:rsid w:val="00272990"/>
    <w:rsid w:val="00292285"/>
    <w:rsid w:val="002B3364"/>
    <w:rsid w:val="003109E5"/>
    <w:rsid w:val="00354FEB"/>
    <w:rsid w:val="003C5510"/>
    <w:rsid w:val="003E5D73"/>
    <w:rsid w:val="003E77E9"/>
    <w:rsid w:val="0040523D"/>
    <w:rsid w:val="0041113C"/>
    <w:rsid w:val="004301F6"/>
    <w:rsid w:val="0046245B"/>
    <w:rsid w:val="004E1ED0"/>
    <w:rsid w:val="00502671"/>
    <w:rsid w:val="00577D6D"/>
    <w:rsid w:val="005967E2"/>
    <w:rsid w:val="005B3027"/>
    <w:rsid w:val="005B51E6"/>
    <w:rsid w:val="005F3BBC"/>
    <w:rsid w:val="006032E6"/>
    <w:rsid w:val="0060711C"/>
    <w:rsid w:val="0064652D"/>
    <w:rsid w:val="00665A53"/>
    <w:rsid w:val="00667ADA"/>
    <w:rsid w:val="00671861"/>
    <w:rsid w:val="00676AB4"/>
    <w:rsid w:val="00680882"/>
    <w:rsid w:val="006A7DF1"/>
    <w:rsid w:val="006B4C63"/>
    <w:rsid w:val="006F464A"/>
    <w:rsid w:val="0071765D"/>
    <w:rsid w:val="00726EA1"/>
    <w:rsid w:val="007533B4"/>
    <w:rsid w:val="007619AB"/>
    <w:rsid w:val="007767FA"/>
    <w:rsid w:val="00806910"/>
    <w:rsid w:val="00816F60"/>
    <w:rsid w:val="00826799"/>
    <w:rsid w:val="00901E76"/>
    <w:rsid w:val="00914032"/>
    <w:rsid w:val="009576E2"/>
    <w:rsid w:val="00960186"/>
    <w:rsid w:val="00991AE7"/>
    <w:rsid w:val="009A2DCA"/>
    <w:rsid w:val="009C3C87"/>
    <w:rsid w:val="009E71F7"/>
    <w:rsid w:val="009F366B"/>
    <w:rsid w:val="00A40972"/>
    <w:rsid w:val="00A50C5D"/>
    <w:rsid w:val="00A96FE0"/>
    <w:rsid w:val="00B0597E"/>
    <w:rsid w:val="00B07CAE"/>
    <w:rsid w:val="00B41DEB"/>
    <w:rsid w:val="00BB2DCB"/>
    <w:rsid w:val="00BB35E4"/>
    <w:rsid w:val="00C33875"/>
    <w:rsid w:val="00C35997"/>
    <w:rsid w:val="00C96CCF"/>
    <w:rsid w:val="00CA55E8"/>
    <w:rsid w:val="00CF4FE4"/>
    <w:rsid w:val="00D33E3B"/>
    <w:rsid w:val="00D37AA0"/>
    <w:rsid w:val="00D64D9C"/>
    <w:rsid w:val="00D7530B"/>
    <w:rsid w:val="00DB082A"/>
    <w:rsid w:val="00DC61DB"/>
    <w:rsid w:val="00E21A53"/>
    <w:rsid w:val="00E616E1"/>
    <w:rsid w:val="00E61C33"/>
    <w:rsid w:val="00E7543E"/>
    <w:rsid w:val="00EA3CC7"/>
    <w:rsid w:val="00EB4526"/>
    <w:rsid w:val="00ED0567"/>
    <w:rsid w:val="00ED2D7F"/>
    <w:rsid w:val="00EE6D23"/>
    <w:rsid w:val="00F01EF7"/>
    <w:rsid w:val="00FC3FD8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96FE0"/>
  </w:style>
  <w:style w:type="paragraph" w:styleId="aa">
    <w:name w:val="List Paragraph"/>
    <w:basedOn w:val="a"/>
    <w:uiPriority w:val="34"/>
    <w:qFormat/>
    <w:rsid w:val="009F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96FE0"/>
  </w:style>
  <w:style w:type="paragraph" w:styleId="aa">
    <w:name w:val="List Paragraph"/>
    <w:basedOn w:val="a"/>
    <w:uiPriority w:val="34"/>
    <w:qFormat/>
    <w:rsid w:val="009F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049A-504A-402A-81EA-5A4B2F07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2016-10-06T09:18:00Z</cp:lastPrinted>
  <dcterms:created xsi:type="dcterms:W3CDTF">2016-07-28T04:59:00Z</dcterms:created>
  <dcterms:modified xsi:type="dcterms:W3CDTF">2016-10-24T11:12:00Z</dcterms:modified>
</cp:coreProperties>
</file>