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FBE" w:rsidRDefault="001B49F2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BE" w:rsidRDefault="001B49F2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443FBE" w:rsidRDefault="001B49F2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443FBE" w:rsidRDefault="00443FBE">
      <w:pPr>
        <w:rPr>
          <w:b/>
          <w:caps/>
          <w:spacing w:val="30"/>
          <w:szCs w:val="26"/>
          <w:lang w:val="ru-RU"/>
        </w:rPr>
      </w:pPr>
    </w:p>
    <w:p w:rsidR="00443FBE" w:rsidRDefault="001B49F2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szCs w:val="26"/>
          <w:lang w:val="ru-RU"/>
        </w:rPr>
        <w:t>_____________ г.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  <w:r w:rsidR="003C3369">
        <w:rPr>
          <w:szCs w:val="26"/>
          <w:lang w:val="ru-RU"/>
        </w:rPr>
        <w:t>ПРОЕКТ</w:t>
      </w:r>
    </w:p>
    <w:p w:rsidR="00443FBE" w:rsidRDefault="00443FBE">
      <w:pPr>
        <w:rPr>
          <w:szCs w:val="26"/>
          <w:lang w:val="ru-RU"/>
        </w:rPr>
      </w:pPr>
    </w:p>
    <w:p w:rsidR="00443FBE" w:rsidRDefault="00443FBE">
      <w:pPr>
        <w:ind w:firstLine="0"/>
        <w:rPr>
          <w:szCs w:val="26"/>
          <w:lang w:val="ru-RU"/>
        </w:rPr>
      </w:pPr>
    </w:p>
    <w:p w:rsidR="00443FBE" w:rsidRDefault="001B49F2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О внесении изменений в постановление администрации Уватского </w:t>
      </w:r>
    </w:p>
    <w:p w:rsidR="00443FBE" w:rsidRDefault="001B49F2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муниципального района от 12.05.2016 № 79 «Об утверждении муниципальной </w:t>
      </w:r>
    </w:p>
    <w:p w:rsidR="00443FBE" w:rsidRDefault="001B49F2">
      <w:pPr>
        <w:pStyle w:val="western"/>
        <w:spacing w:before="100" w:after="57" w:line="240" w:lineRule="auto"/>
        <w:ind w:firstLine="0"/>
        <w:contextualSpacing/>
        <w:jc w:val="center"/>
      </w:pPr>
      <w:r>
        <w:t>программы «Улучшение условий и охраны труда</w:t>
      </w:r>
    </w:p>
    <w:p w:rsidR="00443FBE" w:rsidRDefault="001B49F2">
      <w:pPr>
        <w:pStyle w:val="western"/>
        <w:spacing w:before="100" w:after="0" w:line="240" w:lineRule="auto"/>
        <w:ind w:firstLine="0"/>
        <w:contextualSpacing/>
        <w:jc w:val="center"/>
      </w:pPr>
      <w:bookmarkStart w:id="0" w:name="__DdeLink__66755_298352350"/>
      <w:r>
        <w:t xml:space="preserve"> </w:t>
      </w:r>
      <w:bookmarkEnd w:id="0"/>
      <w:r>
        <w:t>в Уватском муниципальном районе на 2021 - 2023 годы»</w:t>
      </w:r>
    </w:p>
    <w:p w:rsidR="00443FBE" w:rsidRDefault="00443FBE">
      <w:pPr>
        <w:ind w:right="-1" w:firstLine="0"/>
        <w:jc w:val="center"/>
        <w:rPr>
          <w:szCs w:val="26"/>
          <w:lang w:val="ru-RU"/>
        </w:rPr>
      </w:pPr>
    </w:p>
    <w:p w:rsidR="00443FBE" w:rsidRDefault="001B49F2">
      <w:pPr>
        <w:spacing w:before="114" w:after="114" w:line="276" w:lineRule="auto"/>
        <w:ind w:firstLine="851"/>
        <w:rPr>
          <w:rStyle w:val="itemtext"/>
          <w:szCs w:val="26"/>
          <w:lang w:val="ru-RU"/>
        </w:rPr>
      </w:pPr>
      <w:r>
        <w:rPr>
          <w:szCs w:val="26"/>
          <w:shd w:val="clear" w:color="auto" w:fill="FFFFFF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443FBE" w:rsidRDefault="001B49F2">
      <w:pPr>
        <w:spacing w:before="114" w:after="114" w:line="276" w:lineRule="auto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</w:t>
      </w:r>
      <w:proofErr w:type="gramStart"/>
      <w:r>
        <w:rPr>
          <w:rStyle w:val="itemtext"/>
          <w:lang w:val="ru-RU"/>
        </w:rPr>
        <w:t>Внести в постановление администрации Уватского муниципального</w:t>
      </w:r>
      <w:r w:rsidR="0061370A">
        <w:rPr>
          <w:rStyle w:val="itemtext"/>
          <w:lang w:val="ru-RU"/>
        </w:rPr>
        <w:t xml:space="preserve"> района</w:t>
      </w:r>
      <w:r>
        <w:rPr>
          <w:rStyle w:val="itemtext"/>
          <w:lang w:val="ru-RU"/>
        </w:rPr>
        <w:t xml:space="preserve">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2021-2023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56, 02.03.2021 №38) (далее по тексту – постановление) следующие изменения:</w:t>
      </w:r>
      <w:proofErr w:type="gramEnd"/>
    </w:p>
    <w:p w:rsidR="00443FBE" w:rsidRDefault="001B49F2">
      <w:pPr>
        <w:pStyle w:val="western"/>
        <w:spacing w:before="114" w:beforeAutospacing="0" w:after="114" w:line="276" w:lineRule="auto"/>
      </w:pPr>
      <w:r>
        <w:t xml:space="preserve">а) </w:t>
      </w:r>
      <w:r>
        <w:rPr>
          <w:rStyle w:val="itemtext"/>
        </w:rPr>
        <w:t>в наименовании, пункте 1 постановления слова «на 2021-2023 годы» заменить словами «на 2022-2024 годы»;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2020 год» заменить словами «за 2021 год»;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в) пункт 5 постановления изложить в следующей редакции:</w:t>
      </w:r>
    </w:p>
    <w:p w:rsidR="00443FBE" w:rsidRDefault="001B49F2">
      <w:pPr>
        <w:spacing w:before="114" w:after="114" w:line="276" w:lineRule="auto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01.01.2022, за исключением пункта 2 настоящего постановления, распространяющего своё действие на правоотношения с 01.01.2021 по 31.12.2021»;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г) пункт 6 </w:t>
      </w:r>
      <w:r w:rsidR="00504DD7">
        <w:rPr>
          <w:szCs w:val="26"/>
          <w:lang w:val="ru-RU"/>
        </w:rPr>
        <w:t>постановления изложить</w:t>
      </w:r>
      <w:r>
        <w:rPr>
          <w:szCs w:val="26"/>
          <w:lang w:val="ru-RU"/>
        </w:rPr>
        <w:t xml:space="preserve"> в следующей редакции: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«6. </w:t>
      </w:r>
      <w:r>
        <w:rPr>
          <w:rStyle w:val="itemtext"/>
          <w:szCs w:val="26"/>
          <w:lang w:val="ru-RU"/>
        </w:rPr>
        <w:t>Контроль за исполнение</w:t>
      </w:r>
      <w:r w:rsidR="000266F0">
        <w:rPr>
          <w:rStyle w:val="itemtext"/>
          <w:szCs w:val="26"/>
          <w:lang w:val="ru-RU"/>
        </w:rPr>
        <w:t>м</w:t>
      </w:r>
      <w:r>
        <w:rPr>
          <w:rStyle w:val="itemtext"/>
          <w:szCs w:val="26"/>
          <w:lang w:val="ru-RU"/>
        </w:rPr>
        <w:t xml:space="preserve"> настоящего постановления возложить на заместителя Главы администрации Уватского муницип</w:t>
      </w:r>
      <w:r w:rsidR="000266F0">
        <w:rPr>
          <w:rStyle w:val="itemtext"/>
          <w:szCs w:val="26"/>
          <w:lang w:val="ru-RU"/>
        </w:rPr>
        <w:t xml:space="preserve">ального района </w:t>
      </w:r>
      <w:proofErr w:type="spellStart"/>
      <w:r w:rsidR="000266F0">
        <w:rPr>
          <w:rStyle w:val="itemtext"/>
          <w:szCs w:val="26"/>
          <w:lang w:val="ru-RU"/>
        </w:rPr>
        <w:t>С.А.Гордиевского</w:t>
      </w:r>
      <w:proofErr w:type="spellEnd"/>
      <w:r w:rsidR="000266F0">
        <w:rPr>
          <w:rStyle w:val="itemtext"/>
          <w:szCs w:val="26"/>
          <w:lang w:val="ru-RU"/>
        </w:rPr>
        <w:t>.</w:t>
      </w:r>
      <w:r>
        <w:rPr>
          <w:rStyle w:val="itemtext"/>
          <w:szCs w:val="26"/>
          <w:lang w:val="ru-RU"/>
        </w:rPr>
        <w:t>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д) приложение к постановлению изложить в новой редакции согласно приложению к настоящему постановлению.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 w:rsidR="00443FBE" w:rsidRDefault="001B49F2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своё действие на правоотношения возникшие с 01.01.2022.</w:t>
      </w:r>
    </w:p>
    <w:p w:rsidR="00443FBE" w:rsidRDefault="001B49F2">
      <w:pPr>
        <w:spacing w:before="114" w:after="114" w:line="276" w:lineRule="auto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>Контроль за исполнение</w:t>
      </w:r>
      <w:r w:rsidR="000266F0">
        <w:rPr>
          <w:rStyle w:val="itemtext"/>
          <w:szCs w:val="26"/>
          <w:lang w:val="ru-RU"/>
        </w:rPr>
        <w:t>м</w:t>
      </w:r>
      <w:r>
        <w:rPr>
          <w:rStyle w:val="itemtext"/>
          <w:szCs w:val="26"/>
          <w:lang w:val="ru-RU"/>
        </w:rPr>
        <w:t xml:space="preserve"> настоящего постановления возложить на заместителя Главы администрации Уватского муниципального района </w:t>
      </w:r>
      <w:proofErr w:type="spellStart"/>
      <w:r>
        <w:rPr>
          <w:rStyle w:val="itemtext"/>
          <w:szCs w:val="26"/>
          <w:lang w:val="ru-RU"/>
        </w:rPr>
        <w:t>С.А.Гордиевского</w:t>
      </w:r>
      <w:proofErr w:type="spellEnd"/>
      <w:r>
        <w:rPr>
          <w:rStyle w:val="itemtext"/>
          <w:szCs w:val="26"/>
          <w:lang w:val="ru-RU"/>
        </w:rPr>
        <w:t>.</w:t>
      </w:r>
    </w:p>
    <w:p w:rsidR="00443FBE" w:rsidRDefault="00443FBE">
      <w:pPr>
        <w:spacing w:line="276" w:lineRule="auto"/>
        <w:ind w:firstLine="851"/>
        <w:rPr>
          <w:szCs w:val="26"/>
          <w:lang w:val="ru-RU"/>
        </w:rPr>
      </w:pPr>
    </w:p>
    <w:p w:rsidR="00443FBE" w:rsidRDefault="00443FBE">
      <w:pPr>
        <w:spacing w:line="276" w:lineRule="auto"/>
        <w:ind w:firstLine="0"/>
        <w:rPr>
          <w:szCs w:val="26"/>
          <w:lang w:val="ru-RU"/>
        </w:rPr>
      </w:pPr>
    </w:p>
    <w:p w:rsidR="00443FBE" w:rsidRDefault="001B49F2">
      <w:pPr>
        <w:spacing w:line="276" w:lineRule="auto"/>
        <w:ind w:firstLine="0"/>
        <w:rPr>
          <w:lang w:val="ru-RU"/>
        </w:rPr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    С.Г. Путмин</w:t>
      </w:r>
    </w:p>
    <w:p w:rsidR="00443FBE" w:rsidRDefault="00443FBE">
      <w:pPr>
        <w:spacing w:line="240" w:lineRule="atLeast"/>
        <w:ind w:firstLine="851"/>
        <w:rPr>
          <w:lang w:val="ru-RU"/>
        </w:rPr>
      </w:pPr>
    </w:p>
    <w:p w:rsidR="00443FBE" w:rsidRDefault="00443FBE">
      <w:pPr>
        <w:tabs>
          <w:tab w:val="right" w:pos="9639"/>
        </w:tabs>
        <w:ind w:firstLine="0"/>
        <w:rPr>
          <w:lang w:val="ru-RU"/>
        </w:rPr>
      </w:pPr>
    </w:p>
    <w:p w:rsidR="00443FBE" w:rsidRDefault="00443FBE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1B49F2" w:rsidP="003C3369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lastRenderedPageBreak/>
        <w:t xml:space="preserve">Приложение 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lang w:val="ru-RU"/>
        </w:rPr>
      </w:pPr>
      <w:r>
        <w:rPr>
          <w:color w:val="000000"/>
          <w:spacing w:val="1"/>
          <w:szCs w:val="26"/>
          <w:lang w:val="ru-RU"/>
        </w:rPr>
        <w:t>от ____ _____ 20___ г. № ____</w:t>
      </w:r>
    </w:p>
    <w:p w:rsidR="00443FBE" w:rsidRDefault="00443FBE">
      <w:pPr>
        <w:jc w:val="center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1B49F2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443FBE" w:rsidRDefault="001B49F2">
      <w:pPr>
        <w:jc w:val="center"/>
        <w:rPr>
          <w:lang w:val="ru-RU"/>
        </w:rPr>
      </w:pPr>
      <w:r>
        <w:rPr>
          <w:b/>
          <w:szCs w:val="26"/>
          <w:lang w:val="ru-RU"/>
        </w:rPr>
        <w:t>«УЛУЧШЕНИЕ УСЛОВИЙ И ОХРАНЫ ТРУДА В УВАТСКОМ МУНИЦИПАЛЬНОМ РАЙОНЕ» НА 2022-2024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1B49F2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443FBE" w:rsidRDefault="001B49F2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</w:t>
      </w:r>
      <w:r w:rsidR="003C3369">
        <w:rPr>
          <w:bCs/>
          <w:szCs w:val="26"/>
          <w:lang w:val="ru-RU"/>
        </w:rPr>
        <w:t>22</w:t>
      </w:r>
      <w:r>
        <w:rPr>
          <w:bCs/>
          <w:szCs w:val="26"/>
          <w:lang w:val="ru-RU"/>
        </w:rPr>
        <w:t xml:space="preserve"> год</w:t>
      </w: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1B49F2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lastRenderedPageBreak/>
        <w:t>Содержание</w:t>
      </w:r>
    </w:p>
    <w:p w:rsidR="00443FBE" w:rsidRDefault="00443FBE">
      <w:pPr>
        <w:spacing w:line="276" w:lineRule="auto"/>
        <w:rPr>
          <w:bCs/>
          <w:szCs w:val="26"/>
          <w:lang w:val="ru-RU"/>
        </w:rPr>
      </w:pPr>
    </w:p>
    <w:p w:rsidR="00443FBE" w:rsidRDefault="001B49F2">
      <w:pPr>
        <w:spacing w:line="276" w:lineRule="auto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443FBE" w:rsidRDefault="001B49F2">
      <w:pPr>
        <w:spacing w:line="276" w:lineRule="auto"/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1B49F2">
      <w:pPr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 w:rsidR="00443FBE" w:rsidRDefault="001B49F2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2022-2024 годы</w:t>
      </w:r>
    </w:p>
    <w:p w:rsidR="00443FBE" w:rsidRDefault="00443FBE">
      <w:pPr>
        <w:jc w:val="center"/>
        <w:rPr>
          <w:szCs w:val="26"/>
          <w:lang w:val="ru-RU"/>
        </w:rPr>
      </w:pPr>
    </w:p>
    <w:tbl>
      <w:tblPr>
        <w:tblW w:w="9990" w:type="dxa"/>
        <w:tblInd w:w="-227" w:type="dxa"/>
        <w:tblLayout w:type="fixed"/>
        <w:tblCellMar>
          <w:left w:w="0" w:type="dxa"/>
          <w:right w:w="10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pStyle w:val="western"/>
              <w:widowControl w:val="0"/>
              <w:spacing w:before="280" w:after="0" w:line="240" w:lineRule="auto"/>
              <w:ind w:firstLine="0"/>
            </w:pPr>
            <w:r>
              <w:t xml:space="preserve">Районная межведомственная комиссия по </w:t>
            </w:r>
            <w:r>
              <w:rPr>
                <w:bCs/>
              </w:rPr>
              <w:t>соблюдению з</w:t>
            </w:r>
            <w:r>
              <w:rPr>
                <w:bCs/>
              </w:rPr>
              <w:t>а</w:t>
            </w:r>
            <w:r>
              <w:rPr>
                <w:bCs/>
              </w:rPr>
              <w:t>конодательства по труду, охране труда, обеспечению сво</w:t>
            </w:r>
            <w:r>
              <w:rPr>
                <w:bCs/>
              </w:rPr>
              <w:t>е</w:t>
            </w:r>
            <w:r>
              <w:rPr>
                <w:bCs/>
              </w:rPr>
              <w:t>временной выплаты заработной платы, легализации тен</w:t>
            </w:r>
            <w:r>
              <w:rPr>
                <w:bCs/>
              </w:rPr>
              <w:t>е</w:t>
            </w:r>
            <w:r>
              <w:rPr>
                <w:bCs/>
              </w:rPr>
              <w:t>вой заработной платы, уплаты налогов и страховых взн</w:t>
            </w:r>
            <w:r>
              <w:rPr>
                <w:bCs/>
              </w:rPr>
              <w:t>о</w:t>
            </w:r>
            <w:r>
              <w:rPr>
                <w:bCs/>
              </w:rPr>
              <w:t>сов, снижению неформальной занятости</w:t>
            </w:r>
            <w:r>
              <w:t>, районные комит</w:t>
            </w:r>
            <w:r>
              <w:t>е</w:t>
            </w:r>
            <w:r>
              <w:t>ты профсоюзов, предприятия и организации Уватского м</w:t>
            </w:r>
            <w:r>
              <w:t>у</w:t>
            </w:r>
            <w:r>
              <w:t>ниципального района.</w:t>
            </w:r>
          </w:p>
        </w:tc>
      </w:tr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 w:rsidR="00443FBE" w:rsidRDefault="001B49F2" w:rsidP="000266F0">
            <w:pPr>
              <w:pStyle w:val="ConsCell"/>
              <w:widowControl w:val="0"/>
              <w:ind w:right="0"/>
              <w:jc w:val="both"/>
            </w:pPr>
            <w:r>
              <w:rPr>
                <w:szCs w:val="26"/>
              </w:rPr>
              <w:t>2. организационное обеспечение охраны труда;</w:t>
            </w:r>
          </w:p>
          <w:p w:rsidR="00443FBE" w:rsidRDefault="001B49F2" w:rsidP="000266F0">
            <w:pPr>
              <w:pStyle w:val="ConsCell"/>
              <w:widowControl w:val="0"/>
              <w:ind w:right="0"/>
              <w:jc w:val="both"/>
            </w:pPr>
            <w:r>
              <w:rPr>
                <w:szCs w:val="26"/>
              </w:rPr>
              <w:t>3. техническое обеспечение охраны труда;</w:t>
            </w:r>
          </w:p>
          <w:p w:rsidR="00443FBE" w:rsidRDefault="001B49F2" w:rsidP="000266F0">
            <w:pPr>
              <w:pStyle w:val="ConsCell"/>
              <w:widowControl w:val="0"/>
              <w:ind w:right="0"/>
              <w:jc w:val="both"/>
            </w:pPr>
            <w:bookmarkStart w:id="1" w:name="_GoBack"/>
            <w:bookmarkEnd w:id="1"/>
            <w:r>
              <w:rPr>
                <w:szCs w:val="26"/>
              </w:rPr>
              <w:t>4. санитарно-гигиенические и лечебно-профилактические мероприятия;</w:t>
            </w:r>
          </w:p>
          <w:p w:rsidR="00443FBE" w:rsidRDefault="001B49F2">
            <w:pPr>
              <w:widowControl w:val="0"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 w:rsidR="00443FBE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2022-2024 гг.</w:t>
            </w:r>
          </w:p>
        </w:tc>
      </w:tr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 w:rsidR="00443FBE" w:rsidRDefault="00150CF5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0,00 тыс. руб. –  2021 г. </w:t>
            </w:r>
          </w:p>
          <w:p w:rsidR="00443FBE" w:rsidRDefault="00150CF5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</w:t>
            </w:r>
            <w:r w:rsidR="001B49F2">
              <w:rPr>
                <w:iCs/>
                <w:szCs w:val="26"/>
                <w:lang w:val="ru-RU"/>
              </w:rPr>
              <w:t>0,00 тыс. руб. –  2022 г.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- 2023 г.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– 2024 г.</w:t>
            </w:r>
          </w:p>
        </w:tc>
      </w:tr>
      <w:tr w:rsidR="00443FBE" w:rsidRPr="0061370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д) повышение трудоспособности и производительности </w:t>
            </w:r>
            <w:r>
              <w:rPr>
                <w:szCs w:val="26"/>
                <w:lang w:val="ru-RU"/>
              </w:rPr>
              <w:lastRenderedPageBreak/>
              <w:t>труда;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 w:rsidR="00443FBE" w:rsidRDefault="00443FBE">
      <w:pPr>
        <w:ind w:left="360" w:firstLine="0"/>
        <w:jc w:val="center"/>
        <w:rPr>
          <w:b/>
          <w:szCs w:val="26"/>
          <w:lang w:val="ru-RU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</w:t>
      </w: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 w:rsidR="00443FBE" w:rsidRDefault="00443FBE">
      <w:pPr>
        <w:jc w:val="center"/>
        <w:rPr>
          <w:b/>
          <w:szCs w:val="26"/>
          <w:lang w:val="ru-RU"/>
        </w:rPr>
      </w:pP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 w:rsidR="00443FBE" w:rsidRDefault="001B49F2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 w:rsidR="00443FBE" w:rsidRDefault="001B49F2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443FBE" w:rsidRDefault="001B49F2">
      <w:pPr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lastRenderedPageBreak/>
        <w:t>а) совершенствование нормативно-правового и методического обеспечения в области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б) организационное обеспечение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в) техническое обеспечение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г) санитарно-гигиенические и лечебно-профилактические мероприятия;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 xml:space="preserve">д) учебно-информационное обеспечение по охране труда, пропаганда.  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2017 году на территории Уватского района зарегистрировано 3 несчастных на производстве.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2018 год от несчастных случаев на производстве  пострадало 2 человека.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lang w:val="ru-RU"/>
        </w:rPr>
      </w:pPr>
      <w:r>
        <w:rPr>
          <w:szCs w:val="26"/>
          <w:lang w:val="ru-RU"/>
        </w:rPr>
        <w:lastRenderedPageBreak/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443FBE" w:rsidRDefault="001B49F2">
      <w:pPr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443FBE" w:rsidRDefault="001B49F2">
      <w:pPr>
        <w:tabs>
          <w:tab w:val="left" w:pos="0"/>
          <w:tab w:val="left" w:pos="180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443FBE" w:rsidRDefault="001B49F2">
      <w:pPr>
        <w:tabs>
          <w:tab w:val="left" w:pos="1080"/>
          <w:tab w:val="left" w:pos="1800"/>
          <w:tab w:val="left" w:pos="228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Отсутствуют данные о количестве прошедших специальную оценку условий труда предприятий нефтяной и газовой промышленности, железнодорожного транспорта Уватского муниципального района.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</w:t>
      </w:r>
      <w:proofErr w:type="gramStart"/>
      <w:r>
        <w:rPr>
          <w:szCs w:val="26"/>
          <w:lang w:val="ru-RU"/>
        </w:rPr>
        <w:t xml:space="preserve">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  <w:proofErr w:type="gramEnd"/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443FBE" w:rsidRDefault="001B49F2">
      <w:pPr>
        <w:tabs>
          <w:tab w:val="left" w:pos="360"/>
        </w:tabs>
        <w:ind w:firstLine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 w:rsidR="00443FBE" w:rsidRDefault="001B49F2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443FBE" w:rsidRDefault="001B49F2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 w:rsidR="00443FBE" w:rsidRDefault="001B49F2">
      <w:pPr>
        <w:tabs>
          <w:tab w:val="left" w:pos="851"/>
        </w:tabs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443FBE" w:rsidRDefault="001B49F2">
      <w:pPr>
        <w:tabs>
          <w:tab w:val="left" w:pos="795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2022 - 2024 годы».  </w:t>
      </w:r>
    </w:p>
    <w:p w:rsidR="00443FBE" w:rsidRDefault="001B49F2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443FBE" w:rsidRDefault="00443FBE">
      <w:pPr>
        <w:rPr>
          <w:szCs w:val="26"/>
          <w:lang w:val="ru-RU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443FBE" w:rsidRDefault="001B49F2">
      <w:pPr>
        <w:pStyle w:val="ConsCell"/>
        <w:ind w:right="0" w:firstLine="720"/>
        <w:jc w:val="both"/>
        <w:rPr>
          <w:b/>
          <w:bCs/>
          <w:szCs w:val="26"/>
        </w:rPr>
      </w:pPr>
      <w:r>
        <w:rPr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443FBE" w:rsidRDefault="00443FBE">
      <w:pPr>
        <w:pStyle w:val="ConsCell"/>
        <w:ind w:right="0" w:firstLine="720"/>
        <w:jc w:val="both"/>
        <w:rPr>
          <w:b/>
          <w:bCs/>
          <w:szCs w:val="26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443FBE" w:rsidRDefault="001B49F2">
      <w:pPr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>Финансирование меро</w:t>
      </w:r>
      <w:r w:rsidR="00150CF5">
        <w:rPr>
          <w:color w:val="000000"/>
          <w:szCs w:val="26"/>
          <w:lang w:val="ru-RU"/>
        </w:rPr>
        <w:t xml:space="preserve">приятий на 2021 год составляет </w:t>
      </w:r>
      <w:r>
        <w:rPr>
          <w:color w:val="000000"/>
          <w:szCs w:val="26"/>
          <w:lang w:val="ru-RU"/>
        </w:rPr>
        <w:t>0,0</w:t>
      </w:r>
      <w:r w:rsidR="00150CF5">
        <w:rPr>
          <w:color w:val="000000"/>
          <w:szCs w:val="26"/>
          <w:lang w:val="ru-RU"/>
        </w:rPr>
        <w:t>0</w:t>
      </w:r>
      <w:r>
        <w:rPr>
          <w:color w:val="000000"/>
          <w:szCs w:val="26"/>
          <w:lang w:val="ru-RU"/>
        </w:rPr>
        <w:t xml:space="preserve"> тыс. руб. (план). </w:t>
      </w:r>
      <w:r>
        <w:rPr>
          <w:szCs w:val="26"/>
          <w:lang w:val="ru-RU"/>
        </w:rPr>
        <w:t xml:space="preserve">Всего на период с 2022 по 2024 годы на выполнение программных мероприятий муниципальной программы «Улучшение условий и охраны труда в Уватском муниципальном районе» на 2022-2024 годы, предполагается использовать с учетом дополнительного финансирования 40 </w:t>
      </w:r>
      <w:proofErr w:type="spellStart"/>
      <w:r>
        <w:rPr>
          <w:szCs w:val="26"/>
          <w:lang w:val="ru-RU"/>
        </w:rPr>
        <w:t>тыс.руб</w:t>
      </w:r>
      <w:proofErr w:type="spellEnd"/>
      <w:r>
        <w:rPr>
          <w:szCs w:val="26"/>
          <w:lang w:val="ru-RU"/>
        </w:rPr>
        <w:t xml:space="preserve">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443FBE" w:rsidRDefault="00150CF5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2021 г. – 0,00 тыс. руб. </w:t>
      </w:r>
    </w:p>
    <w:p w:rsidR="00443FBE" w:rsidRDefault="001B49F2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2022 г. – 40,00 тыс. руб.  </w:t>
      </w:r>
    </w:p>
    <w:p w:rsidR="00443FBE" w:rsidRDefault="001B49F2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2023 г. – 0,00 тыс. руб.</w:t>
      </w:r>
    </w:p>
    <w:p w:rsidR="00443FBE" w:rsidRDefault="001B49F2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2024 г. – 0,00 тыс. руб. </w:t>
      </w:r>
    </w:p>
    <w:p w:rsidR="00443FBE" w:rsidRDefault="001B49F2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lastRenderedPageBreak/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 конечный результат и показатели </w:t>
      </w: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43FBE" w:rsidRDefault="001B49F2">
      <w:pPr>
        <w:tabs>
          <w:tab w:val="left" w:pos="540"/>
        </w:tabs>
        <w:ind w:firstLine="0"/>
        <w:rPr>
          <w:lang w:val="ru-RU"/>
        </w:rPr>
      </w:pPr>
      <w:r>
        <w:rPr>
          <w:szCs w:val="26"/>
          <w:lang w:val="ru-RU"/>
        </w:rPr>
        <w:t>Результатами Программы к 2024 году должны стать: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 w:rsidR="00443FBE" w:rsidRDefault="001B49F2">
      <w:pPr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 w:rsidR="00443FBE" w:rsidRDefault="00443FBE">
      <w:pPr>
        <w:ind w:firstLine="720"/>
        <w:rPr>
          <w:szCs w:val="26"/>
          <w:lang w:val="ru-RU"/>
        </w:rPr>
      </w:pP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443FBE" w:rsidRDefault="00443FBE">
      <w:pPr>
        <w:jc w:val="center"/>
        <w:rPr>
          <w:b/>
          <w:szCs w:val="26"/>
          <w:lang w:val="ru-RU"/>
        </w:rPr>
      </w:pPr>
    </w:p>
    <w:p w:rsidR="00443FBE" w:rsidRDefault="001B49F2">
      <w:pPr>
        <w:tabs>
          <w:tab w:val="left" w:pos="0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szCs w:val="26"/>
          <w:lang w:val="ru-RU"/>
        </w:rPr>
        <w:t>а)</w:t>
      </w:r>
      <w:bookmarkStart w:id="2" w:name="__DdeLink__1320_4114783396"/>
      <w:r>
        <w:rPr>
          <w:szCs w:val="26"/>
          <w:lang w:val="ru-RU"/>
        </w:rPr>
        <w:t xml:space="preserve"> отсутствие финансирования мероприятий по охране труда, проводимых на территории муниципального района</w:t>
      </w:r>
      <w:bookmarkEnd w:id="2"/>
      <w:r>
        <w:rPr>
          <w:szCs w:val="26"/>
          <w:lang w:val="ru-RU"/>
        </w:rPr>
        <w:t>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 w:rsidR="00443FBE" w:rsidRDefault="001B49F2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443FBE" w:rsidRDefault="001B49F2">
      <w:pPr>
        <w:ind w:firstLine="720"/>
        <w:rPr>
          <w:lang w:val="ru-RU"/>
        </w:rPr>
        <w:sectPr w:rsidR="00443FB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-10446"/>
        </w:sect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 w:rsidR="00443FBE" w:rsidRDefault="00443FBE">
      <w:pPr>
        <w:ind w:firstLine="0"/>
        <w:jc w:val="right"/>
        <w:rPr>
          <w:sz w:val="24"/>
          <w:lang w:val="ru-RU"/>
        </w:rPr>
      </w:pPr>
    </w:p>
    <w:p w:rsidR="00443FBE" w:rsidRDefault="001B49F2">
      <w:pPr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 w:rsidR="00443FBE" w:rsidRDefault="00443FBE">
      <w:pPr>
        <w:jc w:val="right"/>
        <w:rPr>
          <w:sz w:val="24"/>
          <w:lang w:val="ru-RU"/>
        </w:rPr>
      </w:pP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443FBE" w:rsidRDefault="001B49F2">
      <w:pPr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2022-2024 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tbl>
      <w:tblPr>
        <w:tblW w:w="15600" w:type="dxa"/>
        <w:tblInd w:w="-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8"/>
        <w:gridCol w:w="1540"/>
        <w:gridCol w:w="1402"/>
        <w:gridCol w:w="1412"/>
        <w:gridCol w:w="1410"/>
        <w:gridCol w:w="1505"/>
        <w:gridCol w:w="2782"/>
      </w:tblGrid>
      <w:tr w:rsidR="00443FBE">
        <w:trPr>
          <w:cantSplit/>
          <w:trHeight w:val="524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ind w:firstLine="0"/>
              <w:jc w:val="center"/>
              <w:rPr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 w:rsidR="00443FBE">
        <w:trPr>
          <w:cantSplit/>
          <w:trHeight w:val="82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</w:p>
          <w:p w:rsidR="003C3369" w:rsidRDefault="003C3369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(план)</w:t>
            </w:r>
          </w:p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27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443FBE" w:rsidRPr="0061370A">
        <w:trPr>
          <w:trHeight w:val="146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</w:t>
            </w:r>
            <w:r>
              <w:rPr>
                <w:sz w:val="22"/>
                <w:szCs w:val="22"/>
                <w:lang w:val="ru-RU"/>
              </w:rPr>
              <w:lastRenderedPageBreak/>
              <w:t>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>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rPr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ГБУЗ ТО «Областная больница № 20» (с. Уват) и территориальным отделом Роспотребнадзора в </w:t>
            </w:r>
            <w:r>
              <w:rPr>
                <w:sz w:val="22"/>
                <w:szCs w:val="22"/>
                <w:lang w:val="ru-RU"/>
              </w:rPr>
              <w:lastRenderedPageBreak/>
              <w:t>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производственного контроля, 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>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анализа состояния условий и охраны труда, причин несчастных случаев на производстве и профессиональной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Управление градостроительной деятельности и </w:t>
            </w:r>
            <w:r>
              <w:rPr>
                <w:sz w:val="22"/>
                <w:szCs w:val="22"/>
                <w:lang w:val="ru-RU"/>
              </w:rPr>
              <w:lastRenderedPageBreak/>
              <w:t>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 w:rsidR="00443FBE" w:rsidRDefault="00443FBE">
            <w:pPr>
              <w:widowControl w:val="0"/>
              <w:ind w:firstLine="0"/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88732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61370A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lastRenderedPageBreak/>
              <w:t xml:space="preserve">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хозяйства, 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>-странички «Охрана труда» на официальном интернет-сайте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88732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88732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3FBE" w:rsidRDefault="00443FBE">
      <w:pPr>
        <w:sectPr w:rsidR="00443FBE">
          <w:headerReference w:type="default" r:id="rId11"/>
          <w:footerReference w:type="default" r:id="rId12"/>
          <w:pgSz w:w="16838" w:h="11906" w:orient="landscape"/>
          <w:pgMar w:top="888" w:right="1134" w:bottom="1134" w:left="1134" w:header="492" w:footer="720" w:gutter="0"/>
          <w:cols w:space="720"/>
          <w:formProt w:val="0"/>
          <w:docGrid w:linePitch="360" w:charSpace="-10446"/>
        </w:sectPr>
      </w:pPr>
    </w:p>
    <w:p w:rsidR="00443FBE" w:rsidRDefault="001B49F2">
      <w:pPr>
        <w:ind w:firstLine="0"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>
        <w:rPr>
          <w:sz w:val="22"/>
          <w:szCs w:val="22"/>
          <w:lang w:val="ru-RU"/>
        </w:rPr>
        <w:t xml:space="preserve">2022-2024  </w:t>
      </w:r>
      <w:r>
        <w:rPr>
          <w:szCs w:val="26"/>
          <w:lang w:val="ru-RU"/>
        </w:rPr>
        <w:t>годы</w:t>
      </w:r>
    </w:p>
    <w:tbl>
      <w:tblPr>
        <w:tblW w:w="15360" w:type="dxa"/>
        <w:tblInd w:w="-49" w:type="dxa"/>
        <w:tblLayout w:type="fixed"/>
        <w:tblCellMar>
          <w:top w:w="55" w:type="dxa"/>
          <w:left w:w="0" w:type="dxa"/>
          <w:bottom w:w="55" w:type="dxa"/>
          <w:right w:w="53" w:type="dxa"/>
        </w:tblCellMar>
        <w:tblLook w:val="0000" w:firstRow="0" w:lastRow="0" w:firstColumn="0" w:lastColumn="0" w:noHBand="0" w:noVBand="0"/>
      </w:tblPr>
      <w:tblGrid>
        <w:gridCol w:w="432"/>
        <w:gridCol w:w="2285"/>
        <w:gridCol w:w="855"/>
        <w:gridCol w:w="1755"/>
        <w:gridCol w:w="1246"/>
        <w:gridCol w:w="1559"/>
        <w:gridCol w:w="1276"/>
        <w:gridCol w:w="1559"/>
        <w:gridCol w:w="1985"/>
        <w:gridCol w:w="2408"/>
      </w:tblGrid>
      <w:tr w:rsidR="00443FBE" w:rsidRPr="0061370A" w:rsidTr="003C3369">
        <w:tc>
          <w:tcPr>
            <w:tcW w:w="4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Направленность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Базовое значение 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bookmarkStart w:id="3" w:name="__DdeLink__4007_1032582781"/>
            <w:bookmarkEnd w:id="3"/>
            <w:r>
              <w:rPr>
                <w:sz w:val="20"/>
                <w:szCs w:val="20"/>
                <w:lang w:val="ru-RU"/>
              </w:rPr>
              <w:t xml:space="preserve">Значение в период реализации программы 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Целевое значение показателя</w:t>
            </w:r>
          </w:p>
        </w:tc>
        <w:tc>
          <w:tcPr>
            <w:tcW w:w="24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Обоснование плановых и целевых значений показателей</w:t>
            </w:r>
          </w:p>
        </w:tc>
      </w:tr>
      <w:tr w:rsidR="00443FBE" w:rsidTr="003C3369">
        <w:tc>
          <w:tcPr>
            <w:tcW w:w="4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 (оценка</w:t>
            </w:r>
            <w:r w:rsidR="00351195">
              <w:rPr>
                <w:sz w:val="20"/>
                <w:szCs w:val="20"/>
                <w:lang w:val="ru-RU"/>
              </w:rPr>
              <w:t>/ факт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</w:t>
            </w:r>
          </w:p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351195">
              <w:rPr>
                <w:sz w:val="20"/>
                <w:szCs w:val="20"/>
                <w:lang w:val="ru-RU"/>
              </w:rPr>
              <w:t>план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23 год (</w:t>
            </w:r>
            <w:r w:rsidR="00351195">
              <w:rPr>
                <w:sz w:val="20"/>
                <w:szCs w:val="20"/>
                <w:lang w:val="ru-RU"/>
              </w:rPr>
              <w:t>план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1B49F2" w:rsidP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 xml:space="preserve">4 год </w:t>
            </w:r>
          </w:p>
          <w:p w:rsidR="00443FBE" w:rsidRDefault="001B49F2" w:rsidP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351195">
              <w:rPr>
                <w:sz w:val="20"/>
                <w:szCs w:val="20"/>
                <w:lang w:val="ru-RU"/>
              </w:rPr>
              <w:t>план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3FBE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43FBE" w:rsidRPr="0061370A" w:rsidTr="003C3369"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61370A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Уровень травматизм в Уватском районе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пострадавших на 1000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Обратного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351195" w:rsidP="003C3369">
            <w:pPr>
              <w:pStyle w:val="aff1"/>
              <w:widowControl w:val="0"/>
              <w:tabs>
                <w:tab w:val="center" w:pos="1284"/>
                <w:tab w:val="right" w:pos="2568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B49F2" w:rsidP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  <w:r w:rsidR="001729E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1729E8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443FBE" w:rsidRPr="0061370A" w:rsidTr="003C3369"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№2: Организационное обеспечение охраны труда</w:t>
            </w:r>
          </w:p>
        </w:tc>
      </w:tr>
      <w:tr w:rsidR="00351195" w:rsidRPr="0061370A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прошедших обучение по охране труда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Pr="001729E8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4070D5"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4070D5"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4070D5"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r w:rsidRPr="004070D5"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443FBE" w:rsidRPr="0061370A" w:rsidTr="003C3369">
        <w:trPr>
          <w:trHeight w:val="350"/>
        </w:trPr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№3: Техническое обеспечение охраны труда</w:t>
            </w:r>
          </w:p>
        </w:tc>
      </w:tr>
      <w:tr w:rsidR="00351195" w:rsidRPr="0061370A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Pr="001729E8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FC258D"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FC258D"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 w:rsidP="00351195">
            <w:pPr>
              <w:ind w:firstLine="0"/>
              <w:jc w:val="center"/>
            </w:pPr>
            <w:r w:rsidRPr="00FC258D"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1195" w:rsidRDefault="00351195">
            <w:r w:rsidRPr="00FC258D"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1195" w:rsidRDefault="00351195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443FBE" w:rsidRDefault="00443FBE">
      <w:pPr>
        <w:spacing w:line="322" w:lineRule="exact"/>
        <w:ind w:firstLine="0"/>
        <w:jc w:val="center"/>
        <w:rPr>
          <w:b/>
          <w:bCs/>
          <w:strike/>
          <w:szCs w:val="26"/>
          <w:lang w:val="ru-RU"/>
        </w:rPr>
      </w:pPr>
    </w:p>
    <w:sectPr w:rsidR="00443FBE">
      <w:headerReference w:type="default" r:id="rId13"/>
      <w:footerReference w:type="default" r:id="rId14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F5" w:rsidRDefault="008908F5">
      <w:r>
        <w:separator/>
      </w:r>
    </w:p>
  </w:endnote>
  <w:endnote w:type="continuationSeparator" w:id="0">
    <w:p w:rsidR="008908F5" w:rsidRDefault="008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F5" w:rsidRDefault="008908F5">
      <w:r>
        <w:separator/>
      </w:r>
    </w:p>
  </w:footnote>
  <w:footnote w:type="continuationSeparator" w:id="0">
    <w:p w:rsidR="008908F5" w:rsidRDefault="0089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A" w:rsidRDefault="0061370A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BE"/>
    <w:rsid w:val="000266F0"/>
    <w:rsid w:val="00150CF5"/>
    <w:rsid w:val="001659E3"/>
    <w:rsid w:val="001729E8"/>
    <w:rsid w:val="001745CC"/>
    <w:rsid w:val="001B49F2"/>
    <w:rsid w:val="002E12A9"/>
    <w:rsid w:val="003501FF"/>
    <w:rsid w:val="00351195"/>
    <w:rsid w:val="003C3369"/>
    <w:rsid w:val="00443FBE"/>
    <w:rsid w:val="004D1BAF"/>
    <w:rsid w:val="00504DD7"/>
    <w:rsid w:val="0061370A"/>
    <w:rsid w:val="00887322"/>
    <w:rsid w:val="008908F5"/>
    <w:rsid w:val="009025E2"/>
    <w:rsid w:val="00D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  <w:pPr>
      <w:outlineLvl w:val="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0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uppressAutoHyphens w:val="0"/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  <w:pPr>
      <w:outlineLvl w:val="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0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uppressAutoHyphens w:val="0"/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B742-CECE-4B3E-9BC4-7E519B8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24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User</cp:lastModifiedBy>
  <cp:revision>60</cp:revision>
  <cp:lastPrinted>2021-10-19T11:03:00Z</cp:lastPrinted>
  <dcterms:created xsi:type="dcterms:W3CDTF">2020-09-08T05:52:00Z</dcterms:created>
  <dcterms:modified xsi:type="dcterms:W3CDTF">2022-01-24T05:08:00Z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HyperlinksChanged">
    <vt:bool>false</vt:bool>
  </property>
  <property fmtid="{D5CDD505-2E9C-101B-9397-08002B2CF9AE}" pid="7" name="INSTALL_ID">
    <vt:lpwstr>25613</vt:lpwstr>
  </property>
  <property fmtid="{D5CDD505-2E9C-101B-9397-08002B2CF9AE}" pid="8" name="LinksUpToDate">
    <vt:bool>false</vt:bool>
  </property>
  <property fmtid="{D5CDD505-2E9C-101B-9397-08002B2CF9AE}" pid="9" name="SYS_CODE_DIRECTUM">
    <vt:lpwstr>Directum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