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C1" w:rsidRPr="003A0F60" w:rsidRDefault="003907C1" w:rsidP="003A0F60">
      <w:pPr>
        <w:pStyle w:val="western"/>
        <w:spacing w:after="0" w:line="240" w:lineRule="auto"/>
        <w:ind w:firstLine="567"/>
        <w:jc w:val="center"/>
        <w:rPr>
          <w:b/>
          <w:color w:val="00000A"/>
        </w:rPr>
      </w:pPr>
      <w:r w:rsidRPr="003A0F60">
        <w:rPr>
          <w:b/>
          <w:color w:val="00000A"/>
        </w:rPr>
        <w:t>Информация о результатах рассмотрения заявок</w:t>
      </w:r>
    </w:p>
    <w:p w:rsidR="002911F6" w:rsidRDefault="003907C1" w:rsidP="003A0F60">
      <w:pPr>
        <w:pStyle w:val="western"/>
        <w:spacing w:after="0" w:line="240" w:lineRule="auto"/>
        <w:ind w:firstLine="567"/>
      </w:pPr>
      <w:r>
        <w:rPr>
          <w:color w:val="00000A"/>
        </w:rPr>
        <w:t xml:space="preserve">В соответствии </w:t>
      </w:r>
      <w:r w:rsidR="00012317">
        <w:t xml:space="preserve">с постановлением администрации Уватского муниципального района </w:t>
      </w:r>
      <w:r w:rsidR="00B54E19">
        <w:rPr>
          <w:color w:val="00000A"/>
        </w:rPr>
        <w:t xml:space="preserve"> от 23.06.2020 № 163 «Об утверждении Положения о порядке предоставления субсидий на возмещение части расходов организациям и индивидуальным предпринимателям, осуществляющим доставку товаров первой необходимости и оказание социально значимых видов бытовых услуг населению в труднодоступных населенных пунктах Уватского муниципального района»</w:t>
      </w:r>
      <w:r w:rsidR="0007489D">
        <w:t xml:space="preserve"> (</w:t>
      </w:r>
      <w:r w:rsidR="00012317">
        <w:t xml:space="preserve">с </w:t>
      </w:r>
      <w:r w:rsidR="0007489D">
        <w:t>изменения</w:t>
      </w:r>
      <w:r w:rsidR="00012317">
        <w:t>ми</w:t>
      </w:r>
      <w:r w:rsidR="0007489D">
        <w:t xml:space="preserve"> о</w:t>
      </w:r>
      <w:r w:rsidR="007524D8">
        <w:t xml:space="preserve">т </w:t>
      </w:r>
      <w:r w:rsidR="00012317">
        <w:t>25.05.2021 № 102</w:t>
      </w:r>
      <w:r w:rsidR="0007489D">
        <w:t>)</w:t>
      </w:r>
      <w:r w:rsidR="002911F6" w:rsidRPr="002911F6">
        <w:t xml:space="preserve"> (далее – </w:t>
      </w:r>
      <w:r w:rsidR="002911F6">
        <w:t>Положение</w:t>
      </w:r>
      <w:r>
        <w:t xml:space="preserve">) проведено Заседание комиссии по отбору организаций и индивидуальных предпринимателей для возмещения части расходов на поддержку труднодоступных территорий </w:t>
      </w:r>
      <w:proofErr w:type="spellStart"/>
      <w:r>
        <w:t>Уваткого</w:t>
      </w:r>
      <w:proofErr w:type="spellEnd"/>
      <w:r>
        <w:t xml:space="preserve"> муниципального района на 2021 год.</w:t>
      </w:r>
    </w:p>
    <w:p w:rsidR="003A0F60" w:rsidRPr="002911F6" w:rsidRDefault="003A0F60" w:rsidP="003A0F60">
      <w:pPr>
        <w:pStyle w:val="western"/>
        <w:spacing w:after="0" w:line="240" w:lineRule="auto"/>
        <w:ind w:firstLine="567"/>
      </w:pPr>
    </w:p>
    <w:tbl>
      <w:tblPr>
        <w:tblW w:w="10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12"/>
        <w:gridCol w:w="7998"/>
      </w:tblGrid>
      <w:tr w:rsidR="002911F6" w:rsidRPr="002911F6" w:rsidTr="003A0F60">
        <w:trPr>
          <w:tblCellSpacing w:w="0" w:type="dxa"/>
        </w:trPr>
        <w:tc>
          <w:tcPr>
            <w:tcW w:w="2912" w:type="dxa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2911F6" w:rsidRPr="002911F6" w:rsidRDefault="003907C1" w:rsidP="003A0F60">
            <w:pPr>
              <w:spacing w:line="240" w:lineRule="auto"/>
              <w:ind w:firstLine="52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Дата, время и место проведения рассмотрения заявок</w:t>
            </w:r>
          </w:p>
        </w:tc>
        <w:tc>
          <w:tcPr>
            <w:tcW w:w="799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911F6" w:rsidRDefault="003907C1" w:rsidP="003A0F60">
            <w:pPr>
              <w:spacing w:after="0" w:line="240" w:lineRule="auto"/>
              <w:ind w:firstLine="44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 ноября 2021 года, 11 часов 00 минут</w:t>
            </w:r>
          </w:p>
          <w:p w:rsidR="00E30449" w:rsidRDefault="00E30449" w:rsidP="003A0F60">
            <w:pPr>
              <w:spacing w:after="0" w:line="240" w:lineRule="auto"/>
              <w:ind w:firstLine="44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Уватского муниципального района (далее – Администрация)</w:t>
            </w:r>
          </w:p>
          <w:p w:rsidR="00E30449" w:rsidRDefault="00E30449" w:rsidP="003A0F60">
            <w:pPr>
              <w:spacing w:after="0" w:line="240" w:lineRule="auto"/>
              <w:ind w:firstLine="44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12317">
              <w:rPr>
                <w:rFonts w:ascii="Arial" w:hAnsi="Arial" w:cs="Arial"/>
                <w:sz w:val="26"/>
                <w:szCs w:val="26"/>
              </w:rPr>
              <w:t xml:space="preserve">626170, Российская Федерация, Тюменская область, </w:t>
            </w:r>
            <w:proofErr w:type="spellStart"/>
            <w:r w:rsidRPr="00012317">
              <w:rPr>
                <w:rFonts w:ascii="Arial" w:hAnsi="Arial" w:cs="Arial"/>
                <w:sz w:val="26"/>
                <w:szCs w:val="26"/>
              </w:rPr>
              <w:t>Уватский</w:t>
            </w:r>
            <w:proofErr w:type="spellEnd"/>
            <w:r w:rsidRPr="00012317">
              <w:rPr>
                <w:rFonts w:ascii="Arial" w:hAnsi="Arial" w:cs="Arial"/>
                <w:sz w:val="26"/>
                <w:szCs w:val="26"/>
              </w:rPr>
              <w:t xml:space="preserve"> район, с. Уват, ул. Иртышская, д.19 </w:t>
            </w:r>
          </w:p>
          <w:p w:rsidR="00E30449" w:rsidRPr="002911F6" w:rsidRDefault="00E30449" w:rsidP="003A0F60">
            <w:pPr>
              <w:spacing w:after="0" w:line="240" w:lineRule="auto"/>
              <w:ind w:firstLine="447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911F6" w:rsidRPr="002911F6" w:rsidTr="003A0F60">
        <w:trPr>
          <w:tblCellSpacing w:w="0" w:type="dxa"/>
        </w:trPr>
        <w:tc>
          <w:tcPr>
            <w:tcW w:w="2912" w:type="dxa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911F6" w:rsidRPr="002911F6" w:rsidRDefault="00E30449" w:rsidP="003A0F60">
            <w:pPr>
              <w:spacing w:after="0" w:line="240" w:lineRule="auto"/>
              <w:ind w:firstLine="52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  <w:tc>
          <w:tcPr>
            <w:tcW w:w="7998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2911F6" w:rsidRPr="002911F6" w:rsidRDefault="00E30449" w:rsidP="003A0F60">
            <w:pPr>
              <w:spacing w:after="0" w:line="240" w:lineRule="auto"/>
              <w:ind w:firstLine="44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0449">
              <w:rPr>
                <w:rFonts w:ascii="Arial" w:hAnsi="Arial" w:cs="Arial"/>
                <w:sz w:val="26"/>
                <w:szCs w:val="26"/>
              </w:rPr>
              <w:t xml:space="preserve">В адрес Администрации поступило 1 (одна) </w:t>
            </w:r>
            <w:r w:rsidRPr="00E30449">
              <w:rPr>
                <w:rFonts w:ascii="Arial" w:hAnsi="Arial" w:cs="Arial"/>
                <w:bCs/>
                <w:sz w:val="26"/>
                <w:szCs w:val="26"/>
              </w:rPr>
              <w:t>заявка на участие в отборе на предоставление субсидии на возмещение части расходов по доставке товаров первой необходимости в труднодоступные территории и расходов, связанных с оказанием социально значимых видов бытовых услуг населению труднодоступных территорий от Индивидуального предпринимателя Алексеенко Андрея Николаевича</w:t>
            </w:r>
            <w:r w:rsidR="003A0F60">
              <w:rPr>
                <w:rFonts w:ascii="Arial" w:hAnsi="Arial" w:cs="Arial"/>
                <w:bCs/>
                <w:sz w:val="26"/>
                <w:szCs w:val="26"/>
              </w:rPr>
              <w:t xml:space="preserve"> (ИП Алексеенко А.Н.)</w:t>
            </w:r>
          </w:p>
        </w:tc>
      </w:tr>
      <w:tr w:rsidR="002911F6" w:rsidRPr="002911F6" w:rsidTr="003A0F60">
        <w:trPr>
          <w:tblCellSpacing w:w="0" w:type="dxa"/>
        </w:trPr>
        <w:tc>
          <w:tcPr>
            <w:tcW w:w="2912" w:type="dxa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911F6" w:rsidRPr="002911F6" w:rsidRDefault="00E30449" w:rsidP="003A0F60">
            <w:pPr>
              <w:spacing w:after="0" w:line="240" w:lineRule="auto"/>
              <w:ind w:firstLine="52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Информация об участниках отбора, заявки которых были </w:t>
            </w:r>
            <w:r>
              <w:rPr>
                <w:rFonts w:ascii="Arial" w:hAnsi="Arial" w:cs="Arial"/>
                <w:sz w:val="26"/>
                <w:szCs w:val="26"/>
              </w:rPr>
              <w:t>отклонены, с указанием причин их отклонения</w:t>
            </w:r>
          </w:p>
        </w:tc>
        <w:tc>
          <w:tcPr>
            <w:tcW w:w="7998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2911F6" w:rsidRPr="002911F6" w:rsidRDefault="003A0F60" w:rsidP="003A0F60">
            <w:pPr>
              <w:spacing w:after="0" w:line="240" w:lineRule="auto"/>
              <w:ind w:firstLine="44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Отклоненных заявок нет</w:t>
            </w:r>
          </w:p>
        </w:tc>
      </w:tr>
      <w:tr w:rsidR="004364FE" w:rsidRPr="002911F6" w:rsidTr="003A0F60">
        <w:trPr>
          <w:tblCellSpacing w:w="0" w:type="dxa"/>
        </w:trPr>
        <w:tc>
          <w:tcPr>
            <w:tcW w:w="2912" w:type="dxa"/>
            <w:tcMar>
              <w:top w:w="0" w:type="dxa"/>
              <w:left w:w="28" w:type="dxa"/>
              <w:bottom w:w="28" w:type="dxa"/>
              <w:right w:w="0" w:type="dxa"/>
            </w:tcMar>
          </w:tcPr>
          <w:p w:rsidR="004364FE" w:rsidRPr="002911F6" w:rsidRDefault="003A0F60" w:rsidP="003A0F60">
            <w:pPr>
              <w:spacing w:after="0" w:line="240" w:lineRule="auto"/>
              <w:ind w:firstLine="52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zh-CN" w:bidi="en-US"/>
              </w:rPr>
              <w:t>И</w:t>
            </w:r>
            <w:r w:rsidRPr="003A0F60">
              <w:rPr>
                <w:rFonts w:ascii="Arial" w:eastAsia="Times New Roman" w:hAnsi="Arial" w:cs="Times New Roman"/>
                <w:sz w:val="26"/>
                <w:szCs w:val="24"/>
                <w:lang w:eastAsia="zh-CN" w:bidi="en-US"/>
              </w:rPr>
              <w:t>нформация о получателях субсидии, с которыми заключается Соглашение, и размер предоставляемой ему субсидии</w:t>
            </w:r>
          </w:p>
        </w:tc>
        <w:tc>
          <w:tcPr>
            <w:tcW w:w="7998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A67789" w:rsidRPr="00A67789" w:rsidRDefault="003A0F60" w:rsidP="003A0F60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zh-CN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zh-CN" w:bidi="en-US"/>
              </w:rPr>
              <w:t xml:space="preserve">На основании протокола заседания комиссии по отбору организаций и индивидуальных предпринимателей для возмещения части расходов на поддержку труднодоступных территорий </w:t>
            </w:r>
            <w:r>
              <w:rPr>
                <w:rFonts w:ascii="Arial" w:eastAsia="Times New Roman" w:hAnsi="Arial" w:cs="Times New Roman"/>
                <w:sz w:val="26"/>
                <w:szCs w:val="24"/>
                <w:lang w:eastAsia="zh-CN" w:bidi="en-US"/>
              </w:rPr>
              <w:t xml:space="preserve">от </w:t>
            </w:r>
            <w:r w:rsidR="006F376C">
              <w:rPr>
                <w:rFonts w:ascii="Arial" w:hAnsi="Arial" w:cs="Arial"/>
                <w:sz w:val="26"/>
                <w:szCs w:val="26"/>
              </w:rPr>
              <w:t>18 ноября 2021 года</w:t>
            </w:r>
            <w:r w:rsidR="006F376C">
              <w:rPr>
                <w:rFonts w:ascii="Arial" w:eastAsia="Times New Roman" w:hAnsi="Arial" w:cs="Times New Roman"/>
                <w:sz w:val="26"/>
                <w:szCs w:val="24"/>
                <w:lang w:eastAsia="zh-CN" w:bidi="en-US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Times New Roman"/>
                <w:sz w:val="26"/>
                <w:szCs w:val="24"/>
                <w:lang w:eastAsia="zh-CN" w:bidi="en-US"/>
              </w:rPr>
              <w:t>принято решение</w:t>
            </w:r>
            <w:r w:rsidR="006046D8">
              <w:rPr>
                <w:rFonts w:ascii="Arial" w:eastAsia="Times New Roman" w:hAnsi="Arial" w:cs="Times New Roman"/>
                <w:sz w:val="26"/>
                <w:szCs w:val="24"/>
                <w:lang w:eastAsia="zh-CN" w:bidi="en-US"/>
              </w:rPr>
              <w:t>:</w:t>
            </w:r>
          </w:p>
          <w:p w:rsidR="003A0F60" w:rsidRPr="003A0F60" w:rsidRDefault="003A0F60" w:rsidP="003A0F60">
            <w:pPr>
              <w:spacing w:after="0" w:line="240" w:lineRule="auto"/>
              <w:ind w:firstLine="44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0F60">
              <w:rPr>
                <w:rFonts w:ascii="Arial" w:hAnsi="Arial" w:cs="Arial"/>
                <w:sz w:val="26"/>
                <w:szCs w:val="26"/>
              </w:rPr>
              <w:t>1. Признать ИП Алексеенко А.Н. прошедшим отбор организаций и индивидуальных предпринимателей, оказывающих доставку товаров первой необходимости.</w:t>
            </w:r>
          </w:p>
          <w:p w:rsidR="004364FE" w:rsidRDefault="003A0F60" w:rsidP="003A0F60">
            <w:pPr>
              <w:spacing w:after="0" w:line="240" w:lineRule="auto"/>
              <w:ind w:firstLine="44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0F60">
              <w:rPr>
                <w:rFonts w:ascii="Arial" w:hAnsi="Arial" w:cs="Arial"/>
                <w:sz w:val="26"/>
                <w:szCs w:val="26"/>
              </w:rPr>
              <w:t>2. Рекомендовать администрации Уватского муниципального района выделить Индивидуальному предпринимателю Алексеенко Андрею Николаевичу 183 000 (сто восемьдесят три тысячи) рублей на возмещение части расходов, связанных с доставкой товаров первой необходимости, осуществляемой всеми видами автомобильного транспорта, на расстояние, начиная с 11 км пути от места получения или производства товаров до места розничной реализации (д. Сергеевка).</w:t>
            </w:r>
          </w:p>
        </w:tc>
      </w:tr>
    </w:tbl>
    <w:p w:rsidR="00415626" w:rsidRDefault="00415626"/>
    <w:sectPr w:rsidR="00415626" w:rsidSect="003A0F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800E2"/>
    <w:multiLevelType w:val="multilevel"/>
    <w:tmpl w:val="FB62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951B2"/>
    <w:multiLevelType w:val="multilevel"/>
    <w:tmpl w:val="AA32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02826"/>
    <w:multiLevelType w:val="multilevel"/>
    <w:tmpl w:val="0DB8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4952AD"/>
    <w:multiLevelType w:val="multilevel"/>
    <w:tmpl w:val="DEE6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AC749A"/>
    <w:multiLevelType w:val="multilevel"/>
    <w:tmpl w:val="26D6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9763DF"/>
    <w:multiLevelType w:val="multilevel"/>
    <w:tmpl w:val="514E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1673B2"/>
    <w:multiLevelType w:val="multilevel"/>
    <w:tmpl w:val="A3B6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26"/>
    <w:rsid w:val="00012317"/>
    <w:rsid w:val="00013B7E"/>
    <w:rsid w:val="0007489D"/>
    <w:rsid w:val="000A675D"/>
    <w:rsid w:val="000B0F10"/>
    <w:rsid w:val="000C525E"/>
    <w:rsid w:val="000D2EAB"/>
    <w:rsid w:val="00124301"/>
    <w:rsid w:val="001D4FAA"/>
    <w:rsid w:val="002911F6"/>
    <w:rsid w:val="002F33BD"/>
    <w:rsid w:val="00301AA4"/>
    <w:rsid w:val="00304BDC"/>
    <w:rsid w:val="00305AB9"/>
    <w:rsid w:val="003907C1"/>
    <w:rsid w:val="003A0F60"/>
    <w:rsid w:val="00415626"/>
    <w:rsid w:val="004329A7"/>
    <w:rsid w:val="004364FE"/>
    <w:rsid w:val="00481097"/>
    <w:rsid w:val="004A210B"/>
    <w:rsid w:val="004D0576"/>
    <w:rsid w:val="004D1548"/>
    <w:rsid w:val="004F1511"/>
    <w:rsid w:val="004F2291"/>
    <w:rsid w:val="0051353A"/>
    <w:rsid w:val="00555289"/>
    <w:rsid w:val="00556385"/>
    <w:rsid w:val="00593CF4"/>
    <w:rsid w:val="005B420F"/>
    <w:rsid w:val="005C171A"/>
    <w:rsid w:val="006046D8"/>
    <w:rsid w:val="00606994"/>
    <w:rsid w:val="006439EA"/>
    <w:rsid w:val="006E511C"/>
    <w:rsid w:val="006F376C"/>
    <w:rsid w:val="007524D8"/>
    <w:rsid w:val="00754C54"/>
    <w:rsid w:val="0078600E"/>
    <w:rsid w:val="008131ED"/>
    <w:rsid w:val="008137C4"/>
    <w:rsid w:val="008664DF"/>
    <w:rsid w:val="008A78A5"/>
    <w:rsid w:val="008F7FE5"/>
    <w:rsid w:val="00906EC5"/>
    <w:rsid w:val="00917CD4"/>
    <w:rsid w:val="00A15715"/>
    <w:rsid w:val="00A16E86"/>
    <w:rsid w:val="00A402FE"/>
    <w:rsid w:val="00A67789"/>
    <w:rsid w:val="00A754E9"/>
    <w:rsid w:val="00AD4E6F"/>
    <w:rsid w:val="00AF1AEE"/>
    <w:rsid w:val="00B54E19"/>
    <w:rsid w:val="00B55FC9"/>
    <w:rsid w:val="00C02475"/>
    <w:rsid w:val="00C87B93"/>
    <w:rsid w:val="00D22882"/>
    <w:rsid w:val="00D24AAC"/>
    <w:rsid w:val="00DB1EC2"/>
    <w:rsid w:val="00E30449"/>
    <w:rsid w:val="00E334A9"/>
    <w:rsid w:val="00EA4F0C"/>
    <w:rsid w:val="00EF3D23"/>
    <w:rsid w:val="00F264FA"/>
    <w:rsid w:val="00F3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C0D4A-48C6-463B-8AA5-EBFCFBA6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156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CD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06994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911F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54E19"/>
    <w:pPr>
      <w:spacing w:before="100" w:beforeAutospacing="1" w:after="142" w:line="288" w:lineRule="auto"/>
      <w:ind w:firstLine="709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29EBE-6501-4908-A404-572E3DE6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Юлия Юрьевна</dc:creator>
  <cp:lastModifiedBy>Хорзова Юлия Васильевна</cp:lastModifiedBy>
  <cp:revision>12</cp:revision>
  <cp:lastPrinted>2021-12-03T04:46:00Z</cp:lastPrinted>
  <dcterms:created xsi:type="dcterms:W3CDTF">2021-09-06T04:08:00Z</dcterms:created>
  <dcterms:modified xsi:type="dcterms:W3CDTF">2021-12-03T04:48:00Z</dcterms:modified>
</cp:coreProperties>
</file>