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0"/>
      </w:tblGrid>
      <w:tr w:rsidR="00FF40AA" w:rsidTr="00FF40AA">
        <w:tc>
          <w:tcPr>
            <w:tcW w:w="4330" w:type="dxa"/>
          </w:tcPr>
          <w:p w:rsidR="00FF40AA" w:rsidRDefault="008C11FF" w:rsidP="00FF40AA">
            <w:pPr>
              <w:pStyle w:val="aa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F40AA" w:rsidRPr="00FF40AA">
              <w:rPr>
                <w:sz w:val="28"/>
                <w:szCs w:val="28"/>
              </w:rPr>
              <w:t>риложе</w:t>
            </w:r>
            <w:r w:rsidR="00FF40AA">
              <w:rPr>
                <w:sz w:val="28"/>
                <w:szCs w:val="28"/>
              </w:rPr>
              <w:t>ние</w:t>
            </w:r>
          </w:p>
          <w:p w:rsidR="00FF40AA" w:rsidRDefault="00FF40AA" w:rsidP="00FF40AA">
            <w:pPr>
              <w:pStyle w:val="aa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  <w:r w:rsidRPr="00FF40AA">
              <w:rPr>
                <w:sz w:val="28"/>
                <w:szCs w:val="28"/>
              </w:rPr>
              <w:t>к постановлению администрации</w:t>
            </w:r>
          </w:p>
          <w:p w:rsidR="00FF40AA" w:rsidRDefault="00FF40AA" w:rsidP="00FF40AA">
            <w:pPr>
              <w:pStyle w:val="aa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Ивановского</w:t>
            </w:r>
            <w:r w:rsidRPr="00FF40AA">
              <w:rPr>
                <w:sz w:val="28"/>
                <w:szCs w:val="28"/>
              </w:rPr>
              <w:t xml:space="preserve"> сельского поселения</w:t>
            </w:r>
          </w:p>
          <w:p w:rsidR="00FF40AA" w:rsidRDefault="00FF40AA" w:rsidP="008C11FF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F40A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C11FF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FF40A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0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1F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FF40AA" w:rsidRDefault="00FF40AA" w:rsidP="00FF40AA">
      <w:pPr>
        <w:pStyle w:val="aa"/>
        <w:spacing w:before="0" w:beforeAutospacing="0" w:after="0" w:line="24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F40AA" w:rsidRPr="009F150B" w:rsidRDefault="00FF40AA" w:rsidP="005D5763">
      <w:pPr>
        <w:pStyle w:val="aa"/>
        <w:spacing w:before="0" w:beforeAutospacing="0" w:after="0" w:line="240" w:lineRule="auto"/>
        <w:jc w:val="center"/>
        <w:rPr>
          <w:sz w:val="28"/>
          <w:szCs w:val="28"/>
        </w:rPr>
      </w:pPr>
      <w:r w:rsidRPr="009F150B">
        <w:rPr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:rsidR="00FF40AA" w:rsidRPr="009F150B" w:rsidRDefault="00FF40AA" w:rsidP="005D5763">
      <w:pPr>
        <w:pStyle w:val="aa"/>
        <w:spacing w:before="0" w:beforeAutospacing="0" w:after="0" w:line="240" w:lineRule="auto"/>
        <w:jc w:val="center"/>
        <w:rPr>
          <w:sz w:val="28"/>
          <w:szCs w:val="28"/>
        </w:rPr>
      </w:pPr>
      <w:r w:rsidRPr="009F150B">
        <w:rPr>
          <w:b/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</w:t>
      </w:r>
    </w:p>
    <w:p w:rsidR="00FF40AA" w:rsidRDefault="00FF40AA" w:rsidP="005D5763">
      <w:pPr>
        <w:pStyle w:val="aa"/>
        <w:spacing w:before="0" w:beforeAutospacing="0" w:after="0" w:line="24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9F150B">
        <w:rPr>
          <w:b/>
          <w:bCs/>
          <w:color w:val="000000"/>
          <w:sz w:val="28"/>
          <w:szCs w:val="28"/>
          <w:shd w:val="clear" w:color="auto" w:fill="FFFFFF"/>
        </w:rPr>
        <w:t>охраняемым законом ценностям по муниципальному контролю</w:t>
      </w:r>
    </w:p>
    <w:p w:rsidR="005D5763" w:rsidRPr="00FE6262" w:rsidRDefault="005D5763" w:rsidP="005D5763">
      <w:pPr>
        <w:pStyle w:val="aa"/>
        <w:spacing w:before="0" w:beforeAutospacing="0" w:after="0" w:line="240" w:lineRule="auto"/>
        <w:ind w:firstLine="709"/>
        <w:jc w:val="center"/>
      </w:pPr>
      <w:r w:rsidRPr="009F150B">
        <w:rPr>
          <w:b/>
          <w:bCs/>
          <w:color w:val="000000"/>
          <w:sz w:val="28"/>
          <w:szCs w:val="28"/>
          <w:shd w:val="clear" w:color="auto" w:fill="FFFFFF"/>
        </w:rPr>
        <w:t>в сфере благоустройства на 202</w:t>
      </w:r>
      <w:r>
        <w:rPr>
          <w:b/>
          <w:bCs/>
          <w:color w:val="000000"/>
          <w:sz w:val="28"/>
          <w:szCs w:val="28"/>
          <w:shd w:val="clear" w:color="auto" w:fill="FFFFFF"/>
        </w:rPr>
        <w:t>4</w:t>
      </w:r>
      <w:r w:rsidRPr="009F150B">
        <w:rPr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:rsidR="00FF40AA" w:rsidRDefault="00FF40AA" w:rsidP="00FF40AA">
      <w:pPr>
        <w:pStyle w:val="aa"/>
        <w:spacing w:before="0" w:beforeAutospacing="0" w:after="0" w:line="240" w:lineRule="auto"/>
        <w:ind w:firstLine="709"/>
      </w:pPr>
    </w:p>
    <w:tbl>
      <w:tblPr>
        <w:tblW w:w="14814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4"/>
        <w:gridCol w:w="1812"/>
        <w:gridCol w:w="2234"/>
        <w:gridCol w:w="554"/>
        <w:gridCol w:w="567"/>
        <w:gridCol w:w="1385"/>
        <w:gridCol w:w="2733"/>
        <w:gridCol w:w="5095"/>
      </w:tblGrid>
      <w:tr w:rsidR="00FF40AA" w:rsidRPr="009F150B" w:rsidTr="00507A55">
        <w:trPr>
          <w:trHeight w:val="723"/>
          <w:tblCellSpacing w:w="0" w:type="dxa"/>
        </w:trPr>
        <w:tc>
          <w:tcPr>
            <w:tcW w:w="148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F40AA" w:rsidRPr="009F150B" w:rsidRDefault="00FF40AA" w:rsidP="00507A55">
            <w:pPr>
              <w:jc w:val="center"/>
              <w:rPr>
                <w:sz w:val="16"/>
                <w:szCs w:val="16"/>
              </w:rPr>
            </w:pPr>
            <w:r w:rsidRPr="009F150B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9F150B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FF40AA" w:rsidRPr="009F150B" w:rsidTr="00FF40AA">
        <w:trPr>
          <w:tblCellSpacing w:w="0" w:type="dxa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F40AA" w:rsidRPr="009F150B" w:rsidRDefault="00FF40AA" w:rsidP="005650FC">
            <w:pPr>
              <w:spacing w:after="142"/>
              <w:jc w:val="center"/>
            </w:pPr>
            <w:r w:rsidRPr="009F150B">
              <w:t>№</w:t>
            </w:r>
          </w:p>
        </w:tc>
        <w:tc>
          <w:tcPr>
            <w:tcW w:w="516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F40AA" w:rsidRPr="009F150B" w:rsidRDefault="00FF40AA" w:rsidP="005650FC">
            <w:pPr>
              <w:spacing w:after="142"/>
              <w:jc w:val="center"/>
            </w:pPr>
            <w:r w:rsidRPr="009F150B">
              <w:rPr>
                <w:i/>
                <w:iCs/>
              </w:rPr>
              <w:t>Значение</w:t>
            </w:r>
          </w:p>
        </w:tc>
        <w:tc>
          <w:tcPr>
            <w:tcW w:w="92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40AA" w:rsidRPr="009F150B" w:rsidRDefault="00FF40AA" w:rsidP="005650FC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9F150B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FF40AA" w:rsidRPr="009F150B" w:rsidTr="00FF40AA">
        <w:trPr>
          <w:trHeight w:val="920"/>
          <w:tblCellSpacing w:w="0" w:type="dxa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F40AA" w:rsidRPr="009F150B" w:rsidRDefault="00FF40AA" w:rsidP="005650FC">
            <w:r w:rsidRPr="009F150B">
              <w:t>1.1.</w:t>
            </w:r>
          </w:p>
        </w:tc>
        <w:tc>
          <w:tcPr>
            <w:tcW w:w="516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F40AA" w:rsidRPr="009F150B" w:rsidRDefault="00FF40AA" w:rsidP="005650FC">
            <w:pPr>
              <w:jc w:val="center"/>
            </w:pPr>
            <w:r w:rsidRPr="009F150B">
              <w:rPr>
                <w:color w:val="000000"/>
                <w:shd w:val="clear" w:color="auto" w:fill="FFFFFF"/>
              </w:rPr>
              <w:t>А</w:t>
            </w:r>
            <w:r w:rsidRPr="009F150B">
              <w:t xml:space="preserve">нализ текущего состояния осуществления </w:t>
            </w:r>
            <w:r w:rsidRPr="009F150B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92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40AA" w:rsidRPr="00BE1D7C" w:rsidRDefault="00FF40AA" w:rsidP="005650FC">
            <w:pPr>
              <w:pStyle w:val="aa"/>
              <w:spacing w:before="0" w:beforeAutospacing="0" w:after="0" w:line="240" w:lineRule="auto"/>
              <w:jc w:val="both"/>
            </w:pPr>
            <w:r w:rsidRPr="00BE1D7C">
              <w:t>Отсутствует понимание исполнения требований в сфере благоустройства у подко</w:t>
            </w:r>
            <w:r w:rsidRPr="00BE1D7C">
              <w:t>н</w:t>
            </w:r>
            <w:r w:rsidRPr="00BE1D7C">
              <w:t>трольных субъектов.</w:t>
            </w:r>
          </w:p>
          <w:p w:rsidR="00FF40AA" w:rsidRPr="00BE1D7C" w:rsidRDefault="00FF40AA" w:rsidP="005650FC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FF40AA" w:rsidRPr="009F150B" w:rsidTr="00FF40AA">
        <w:trPr>
          <w:tblCellSpacing w:w="0" w:type="dxa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F40AA" w:rsidRPr="009F150B" w:rsidRDefault="00FF40AA" w:rsidP="005650FC">
            <w:r w:rsidRPr="009F150B">
              <w:t>1.2.</w:t>
            </w:r>
          </w:p>
        </w:tc>
        <w:tc>
          <w:tcPr>
            <w:tcW w:w="516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F40AA" w:rsidRPr="009F150B" w:rsidRDefault="00FF40AA" w:rsidP="005650FC">
            <w:pPr>
              <w:spacing w:after="142"/>
              <w:jc w:val="center"/>
            </w:pPr>
            <w:r w:rsidRPr="009F150B">
              <w:t>Описание текущего развития профилактической деятельности Администрации</w:t>
            </w:r>
          </w:p>
        </w:tc>
        <w:tc>
          <w:tcPr>
            <w:tcW w:w="92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40AA" w:rsidRPr="00BE1D7C" w:rsidRDefault="00FF40AA" w:rsidP="005650FC">
            <w:pPr>
              <w:pStyle w:val="sdfootnote"/>
              <w:ind w:left="0" w:firstLine="0"/>
              <w:jc w:val="both"/>
              <w:rPr>
                <w:sz w:val="24"/>
                <w:szCs w:val="24"/>
              </w:rPr>
            </w:pPr>
            <w:r w:rsidRPr="00BE1D7C">
              <w:rPr>
                <w:sz w:val="24"/>
                <w:szCs w:val="24"/>
              </w:rPr>
              <w:t>Создание системы обратной связи с подконтрольными субъектами по вопросам прим</w:t>
            </w:r>
            <w:r w:rsidRPr="00BE1D7C">
              <w:rPr>
                <w:sz w:val="24"/>
                <w:szCs w:val="24"/>
              </w:rPr>
              <w:t>е</w:t>
            </w:r>
            <w:r w:rsidRPr="00BE1D7C">
              <w:rPr>
                <w:sz w:val="24"/>
                <w:szCs w:val="24"/>
              </w:rPr>
              <w:t>нения требований правил благоустройства, в том числе с использованием современных информационно-телекоммуникационных технологий.</w:t>
            </w:r>
          </w:p>
        </w:tc>
      </w:tr>
      <w:tr w:rsidR="00FF40AA" w:rsidRPr="009F150B" w:rsidTr="00FF40AA">
        <w:trPr>
          <w:tblCellSpacing w:w="0" w:type="dxa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F40AA" w:rsidRPr="009F150B" w:rsidRDefault="00FF40AA" w:rsidP="005650FC">
            <w:r w:rsidRPr="009F150B">
              <w:t>1.3.</w:t>
            </w:r>
          </w:p>
        </w:tc>
        <w:tc>
          <w:tcPr>
            <w:tcW w:w="516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F40AA" w:rsidRPr="009F150B" w:rsidRDefault="00FF40AA" w:rsidP="005650FC">
            <w:pPr>
              <w:jc w:val="center"/>
            </w:pPr>
            <w:r w:rsidRPr="009F150B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92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40AA" w:rsidRPr="00BE1D7C" w:rsidRDefault="00FF40AA" w:rsidP="005650FC">
            <w:pPr>
              <w:pStyle w:val="aa"/>
              <w:spacing w:before="0" w:beforeAutospacing="0" w:after="0" w:line="240" w:lineRule="auto"/>
              <w:jc w:val="both"/>
            </w:pPr>
            <w:r w:rsidRPr="00BE1D7C">
              <w:t xml:space="preserve">Необходимость регулярного информирования и консультирования подконтрольных субъектов по вопросам соблюдения требований в сфере благоустройства для </w:t>
            </w:r>
            <w:r w:rsidRPr="00BE1D7C">
              <w:rPr>
                <w:color w:val="000000"/>
                <w:shd w:val="clear" w:color="auto" w:fill="FFFFFF"/>
              </w:rPr>
              <w:t>проф</w:t>
            </w:r>
            <w:r w:rsidRPr="00BE1D7C">
              <w:rPr>
                <w:color w:val="000000"/>
                <w:shd w:val="clear" w:color="auto" w:fill="FFFFFF"/>
              </w:rPr>
              <w:t>и</w:t>
            </w:r>
            <w:r w:rsidRPr="00BE1D7C">
              <w:rPr>
                <w:color w:val="000000"/>
                <w:shd w:val="clear" w:color="auto" w:fill="FFFFFF"/>
              </w:rPr>
              <w:t>лактики рисков причинения вреда (ущерба) охраняемым законом ценностям</w:t>
            </w:r>
            <w:r w:rsidRPr="00BE1D7C">
              <w:t>.</w:t>
            </w:r>
          </w:p>
        </w:tc>
      </w:tr>
      <w:tr w:rsidR="00FF40AA" w:rsidRPr="009F150B" w:rsidTr="00FF40AA">
        <w:trPr>
          <w:tblCellSpacing w:w="0" w:type="dxa"/>
        </w:trPr>
        <w:tc>
          <w:tcPr>
            <w:tcW w:w="14814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40AA" w:rsidRPr="009F150B" w:rsidRDefault="00FF40AA" w:rsidP="005650FC">
            <w:pPr>
              <w:jc w:val="center"/>
              <w:rPr>
                <w:sz w:val="16"/>
                <w:szCs w:val="16"/>
              </w:rPr>
            </w:pPr>
          </w:p>
          <w:p w:rsidR="00FF40AA" w:rsidRPr="009F150B" w:rsidRDefault="00FF40AA" w:rsidP="005650FC">
            <w:pPr>
              <w:jc w:val="center"/>
            </w:pPr>
            <w:r w:rsidRPr="009F150B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9F150B">
              <w:rPr>
                <w:b/>
                <w:bCs/>
              </w:rPr>
              <w:t>ели и задачи реализации программы профилактики</w:t>
            </w:r>
          </w:p>
          <w:p w:rsidR="00FF40AA" w:rsidRPr="009F150B" w:rsidRDefault="00FF40AA" w:rsidP="005650FC">
            <w:pPr>
              <w:jc w:val="center"/>
              <w:rPr>
                <w:sz w:val="16"/>
                <w:szCs w:val="16"/>
              </w:rPr>
            </w:pPr>
          </w:p>
        </w:tc>
      </w:tr>
      <w:tr w:rsidR="00FF40AA" w:rsidRPr="009F150B" w:rsidTr="00FF40AA">
        <w:trPr>
          <w:tblCellSpacing w:w="0" w:type="dxa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F40AA" w:rsidRPr="009F150B" w:rsidRDefault="00FF40AA" w:rsidP="005650FC">
            <w:pPr>
              <w:jc w:val="center"/>
              <w:rPr>
                <w:i/>
              </w:rPr>
            </w:pPr>
            <w:r w:rsidRPr="009F150B">
              <w:rPr>
                <w:i/>
              </w:rPr>
              <w:t>№</w:t>
            </w:r>
          </w:p>
        </w:tc>
        <w:tc>
          <w:tcPr>
            <w:tcW w:w="404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F40AA" w:rsidRPr="009F150B" w:rsidRDefault="00FF40AA" w:rsidP="005650FC">
            <w:pPr>
              <w:jc w:val="center"/>
              <w:rPr>
                <w:i/>
              </w:rPr>
            </w:pPr>
            <w:r w:rsidRPr="009F150B">
              <w:rPr>
                <w:i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33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40AA" w:rsidRPr="009F150B" w:rsidRDefault="00FF40AA" w:rsidP="005650FC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9F150B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FF40AA" w:rsidRPr="009F150B" w:rsidTr="00FF40AA">
        <w:trPr>
          <w:tblCellSpacing w:w="0" w:type="dxa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F40AA" w:rsidRPr="009F150B" w:rsidRDefault="00FF40AA" w:rsidP="005650FC">
            <w:r w:rsidRPr="009F150B">
              <w:t>2.1.</w:t>
            </w:r>
          </w:p>
        </w:tc>
        <w:tc>
          <w:tcPr>
            <w:tcW w:w="404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F40AA" w:rsidRPr="009F150B" w:rsidRDefault="00FF40AA" w:rsidP="005650FC">
            <w:pPr>
              <w:spacing w:after="142"/>
              <w:jc w:val="center"/>
            </w:pPr>
            <w:r w:rsidRPr="009F150B">
              <w:t>Цели реализации программы профилактики</w:t>
            </w:r>
          </w:p>
        </w:tc>
        <w:tc>
          <w:tcPr>
            <w:tcW w:w="1033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40AA" w:rsidRPr="009F150B" w:rsidRDefault="00FF40AA" w:rsidP="005650FC">
            <w:pPr>
              <w:jc w:val="both"/>
            </w:pPr>
            <w:r w:rsidRPr="009F150B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FF40AA" w:rsidRPr="009F150B" w:rsidRDefault="00FF40AA" w:rsidP="005650FC">
            <w:pPr>
              <w:jc w:val="both"/>
            </w:pPr>
            <w:r w:rsidRPr="009F150B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FF40AA" w:rsidRPr="009F150B" w:rsidRDefault="00FF40AA" w:rsidP="005650FC">
            <w:pPr>
              <w:jc w:val="both"/>
            </w:pPr>
            <w:r w:rsidRPr="009F150B">
              <w:rPr>
                <w:shd w:val="clear" w:color="auto" w:fill="FFFFFF"/>
              </w:rPr>
              <w:lastRenderedPageBreak/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FF40AA" w:rsidRPr="009F150B" w:rsidTr="00FF40AA">
        <w:trPr>
          <w:tblCellSpacing w:w="0" w:type="dxa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F40AA" w:rsidRPr="009F150B" w:rsidRDefault="00FF40AA" w:rsidP="005650FC">
            <w:pPr>
              <w:spacing w:after="142"/>
            </w:pPr>
            <w:r w:rsidRPr="009F150B">
              <w:lastRenderedPageBreak/>
              <w:t>2.2.</w:t>
            </w:r>
          </w:p>
        </w:tc>
        <w:tc>
          <w:tcPr>
            <w:tcW w:w="404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F40AA" w:rsidRPr="009F150B" w:rsidRDefault="00FF40AA" w:rsidP="005650FC">
            <w:pPr>
              <w:jc w:val="center"/>
            </w:pPr>
            <w:r w:rsidRPr="009F150B">
              <w:t>Задачи реализации программы профилактики</w:t>
            </w:r>
          </w:p>
          <w:p w:rsidR="00FF40AA" w:rsidRPr="009F150B" w:rsidRDefault="00FF40AA" w:rsidP="005650FC">
            <w:pPr>
              <w:spacing w:after="142"/>
              <w:jc w:val="center"/>
            </w:pPr>
          </w:p>
        </w:tc>
        <w:tc>
          <w:tcPr>
            <w:tcW w:w="1033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40AA" w:rsidRPr="009F150B" w:rsidRDefault="00FF40AA" w:rsidP="005650FC">
            <w:pPr>
              <w:jc w:val="both"/>
            </w:pPr>
            <w:r w:rsidRPr="009F150B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FF40AA" w:rsidRPr="009F150B" w:rsidRDefault="00FF40AA" w:rsidP="005650FC">
            <w:pPr>
              <w:jc w:val="both"/>
            </w:pPr>
            <w:r w:rsidRPr="009F150B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FF40AA" w:rsidRPr="009F150B" w:rsidRDefault="00FF40AA" w:rsidP="005650FC">
            <w:pPr>
              <w:jc w:val="both"/>
            </w:pPr>
            <w:r w:rsidRPr="009F150B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FF40AA" w:rsidRPr="009F150B" w:rsidRDefault="00FF40AA" w:rsidP="005650FC">
            <w:pPr>
              <w:jc w:val="both"/>
            </w:pPr>
            <w:r w:rsidRPr="009F150B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FF40AA" w:rsidRPr="009F150B" w:rsidRDefault="00FF40AA" w:rsidP="005650FC">
            <w:pPr>
              <w:jc w:val="both"/>
            </w:pPr>
            <w:r w:rsidRPr="009F150B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FF40AA" w:rsidRPr="009F150B" w:rsidRDefault="00FF40AA" w:rsidP="005650FC">
            <w:pPr>
              <w:jc w:val="both"/>
            </w:pPr>
            <w:r w:rsidRPr="009F150B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FF40AA" w:rsidRPr="009F150B" w:rsidTr="00FF40AA">
        <w:trPr>
          <w:tblCellSpacing w:w="0" w:type="dxa"/>
        </w:trPr>
        <w:tc>
          <w:tcPr>
            <w:tcW w:w="14814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40AA" w:rsidRPr="009F150B" w:rsidRDefault="00FF40AA" w:rsidP="005650FC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FF40AA" w:rsidRPr="009F150B" w:rsidRDefault="00FF40AA" w:rsidP="005650FC">
            <w:pPr>
              <w:ind w:firstLine="709"/>
              <w:jc w:val="center"/>
            </w:pPr>
            <w:r w:rsidRPr="009F150B">
              <w:rPr>
                <w:b/>
                <w:bCs/>
                <w:color w:val="000000"/>
                <w:shd w:val="clear" w:color="auto" w:fill="FFFFFF"/>
              </w:rPr>
              <w:t>III. П</w:t>
            </w:r>
            <w:r w:rsidRPr="009F150B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  <w:p w:rsidR="00FF40AA" w:rsidRPr="009F150B" w:rsidRDefault="00FF40AA" w:rsidP="005650FC">
            <w:pPr>
              <w:ind w:firstLine="709"/>
              <w:jc w:val="center"/>
              <w:rPr>
                <w:sz w:val="16"/>
                <w:szCs w:val="16"/>
              </w:rPr>
            </w:pPr>
          </w:p>
        </w:tc>
      </w:tr>
      <w:tr w:rsidR="00FF40AA" w:rsidRPr="009F150B" w:rsidTr="00FF40AA">
        <w:trPr>
          <w:tblCellSpacing w:w="0" w:type="dxa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F40AA" w:rsidRPr="009F150B" w:rsidRDefault="00FF40AA" w:rsidP="005650FC">
            <w:pPr>
              <w:jc w:val="center"/>
            </w:pPr>
            <w:r w:rsidRPr="009F150B">
              <w:t>№</w:t>
            </w:r>
          </w:p>
        </w:tc>
        <w:tc>
          <w:tcPr>
            <w:tcW w:w="655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F40AA" w:rsidRPr="009F150B" w:rsidRDefault="00FF40AA" w:rsidP="005650FC">
            <w:pPr>
              <w:jc w:val="center"/>
            </w:pPr>
            <w:r w:rsidRPr="009F150B">
              <w:rPr>
                <w:i/>
                <w:iCs/>
              </w:rPr>
              <w:t>Наименование мероприятия</w:t>
            </w:r>
          </w:p>
          <w:p w:rsidR="00FF40AA" w:rsidRPr="009F150B" w:rsidRDefault="00FF40AA" w:rsidP="005650FC">
            <w:pPr>
              <w:jc w:val="center"/>
            </w:pPr>
          </w:p>
        </w:tc>
        <w:tc>
          <w:tcPr>
            <w:tcW w:w="27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F40AA" w:rsidRPr="009F150B" w:rsidRDefault="00FF40AA" w:rsidP="005650FC">
            <w:pPr>
              <w:jc w:val="center"/>
            </w:pPr>
            <w:r w:rsidRPr="009F150B">
              <w:rPr>
                <w:i/>
                <w:iCs/>
              </w:rPr>
              <w:t>Срок (периодичность)</w:t>
            </w:r>
          </w:p>
          <w:p w:rsidR="00FF40AA" w:rsidRPr="009F150B" w:rsidRDefault="00FF40AA" w:rsidP="005650FC">
            <w:pPr>
              <w:jc w:val="center"/>
            </w:pPr>
            <w:r w:rsidRPr="009F150B">
              <w:rPr>
                <w:i/>
                <w:iCs/>
              </w:rPr>
              <w:t>исполнения</w:t>
            </w:r>
          </w:p>
        </w:tc>
        <w:tc>
          <w:tcPr>
            <w:tcW w:w="5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40AA" w:rsidRPr="009F150B" w:rsidRDefault="00FF40AA" w:rsidP="005650FC">
            <w:pPr>
              <w:jc w:val="center"/>
            </w:pPr>
            <w:r w:rsidRPr="009F150B">
              <w:rPr>
                <w:i/>
                <w:iCs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FF40AA" w:rsidRPr="009F150B" w:rsidTr="00FF40AA">
        <w:trPr>
          <w:tblCellSpacing w:w="0" w:type="dxa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F40AA" w:rsidRPr="009F150B" w:rsidRDefault="00FF40AA" w:rsidP="005650FC">
            <w:pPr>
              <w:jc w:val="center"/>
            </w:pPr>
            <w:r w:rsidRPr="009F150B">
              <w:rPr>
                <w:color w:val="000000"/>
                <w:shd w:val="clear" w:color="auto" w:fill="FFFFFF"/>
              </w:rPr>
              <w:t>3.1.</w:t>
            </w:r>
          </w:p>
        </w:tc>
        <w:tc>
          <w:tcPr>
            <w:tcW w:w="655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F40AA" w:rsidRPr="009F150B" w:rsidRDefault="00FF40AA" w:rsidP="005650FC">
            <w:pPr>
              <w:jc w:val="center"/>
            </w:pPr>
            <w:r w:rsidRPr="009F150B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F40AA" w:rsidRPr="009F150B" w:rsidRDefault="00FF40AA" w:rsidP="005650FC">
            <w:pPr>
              <w:jc w:val="center"/>
            </w:pPr>
            <w:r w:rsidRPr="009F150B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40AA" w:rsidRPr="00BE1D7C" w:rsidRDefault="00FF40AA" w:rsidP="005650FC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BE1D7C">
              <w:rPr>
                <w:iCs/>
                <w:color w:val="000000"/>
                <w:sz w:val="24"/>
                <w:szCs w:val="24"/>
                <w:shd w:val="clear" w:color="auto" w:fill="FFFFFF"/>
              </w:rPr>
              <w:t>Глава Ивановского сельского поселения</w:t>
            </w:r>
          </w:p>
        </w:tc>
      </w:tr>
      <w:tr w:rsidR="00FF40AA" w:rsidRPr="009F150B" w:rsidTr="00FF40AA">
        <w:trPr>
          <w:tblCellSpacing w:w="0" w:type="dxa"/>
        </w:trPr>
        <w:tc>
          <w:tcPr>
            <w:tcW w:w="4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F40AA" w:rsidRPr="009F150B" w:rsidRDefault="00FF40AA" w:rsidP="005650FC">
            <w:pPr>
              <w:spacing w:after="142"/>
              <w:jc w:val="center"/>
            </w:pPr>
            <w:r w:rsidRPr="009F150B">
              <w:t>3.2.</w:t>
            </w:r>
          </w:p>
        </w:tc>
        <w:tc>
          <w:tcPr>
            <w:tcW w:w="655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F40AA" w:rsidRPr="009F150B" w:rsidRDefault="00FF40AA" w:rsidP="005650FC">
            <w:pPr>
              <w:jc w:val="center"/>
            </w:pPr>
            <w:r w:rsidRPr="009F150B">
              <w:rPr>
                <w:b/>
                <w:bCs/>
                <w:shd w:val="clear" w:color="auto" w:fill="FFFFFF"/>
              </w:rPr>
              <w:t>К</w:t>
            </w:r>
            <w:r w:rsidRPr="009F150B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F40AA" w:rsidRPr="009F150B" w:rsidRDefault="00FF40AA" w:rsidP="005650FC">
            <w:pPr>
              <w:spacing w:after="142"/>
              <w:jc w:val="center"/>
            </w:pPr>
          </w:p>
          <w:p w:rsidR="00FF40AA" w:rsidRPr="009F150B" w:rsidRDefault="00FF40AA" w:rsidP="005650FC">
            <w:pPr>
              <w:spacing w:after="142"/>
              <w:jc w:val="center"/>
            </w:pPr>
            <w:r w:rsidRPr="009F150B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0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40AA" w:rsidRDefault="00FF40AA" w:rsidP="005650FC">
            <w:pPr>
              <w:pStyle w:val="sdfootnote1"/>
              <w:spacing w:before="0" w:beforeAutospacing="0"/>
              <w:ind w:left="0" w:firstLine="0"/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FF40AA" w:rsidRPr="009F150B" w:rsidRDefault="00FF40AA" w:rsidP="005650FC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BE1D7C">
              <w:rPr>
                <w:iCs/>
                <w:color w:val="000000"/>
                <w:sz w:val="24"/>
                <w:szCs w:val="24"/>
                <w:shd w:val="clear" w:color="auto" w:fill="FFFFFF"/>
              </w:rPr>
              <w:t>Глава Ивановского сельского поселения</w:t>
            </w:r>
          </w:p>
        </w:tc>
      </w:tr>
      <w:tr w:rsidR="00FF40AA" w:rsidRPr="009F150B" w:rsidTr="00FF40A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F40AA" w:rsidRPr="009F150B" w:rsidRDefault="00FF40AA" w:rsidP="005650FC"/>
        </w:tc>
        <w:tc>
          <w:tcPr>
            <w:tcW w:w="655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F40AA" w:rsidRPr="009F150B" w:rsidRDefault="00FF40AA" w:rsidP="005650FC">
            <w:pPr>
              <w:jc w:val="center"/>
            </w:pPr>
            <w:r w:rsidRPr="009F150B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F40AA" w:rsidRPr="009F150B" w:rsidRDefault="00FF40AA" w:rsidP="005650FC"/>
        </w:tc>
        <w:tc>
          <w:tcPr>
            <w:tcW w:w="50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0AA" w:rsidRPr="009F150B" w:rsidRDefault="00FF40AA" w:rsidP="005650FC"/>
        </w:tc>
      </w:tr>
      <w:tr w:rsidR="00FF40AA" w:rsidRPr="009F150B" w:rsidTr="00FF40A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F40AA" w:rsidRPr="009F150B" w:rsidRDefault="00FF40AA" w:rsidP="005650FC"/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F40AA" w:rsidRPr="009F150B" w:rsidRDefault="00FF40AA" w:rsidP="005650FC">
            <w:pPr>
              <w:spacing w:after="142"/>
              <w:jc w:val="center"/>
            </w:pPr>
            <w:r w:rsidRPr="009F150B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474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F40AA" w:rsidRPr="009F150B" w:rsidRDefault="00FF40AA" w:rsidP="005650FC">
            <w:pPr>
              <w:jc w:val="both"/>
            </w:pPr>
            <w:r w:rsidRPr="009F150B">
              <w:rPr>
                <w:color w:val="000000"/>
                <w:shd w:val="clear" w:color="auto" w:fill="FFFFFF"/>
              </w:rPr>
              <w:t>В устной форме (</w:t>
            </w:r>
            <w:r w:rsidRPr="009F150B">
              <w:rPr>
                <w:shd w:val="clear" w:color="auto" w:fill="FFFFFF"/>
              </w:rPr>
              <w:t xml:space="preserve">по телефону, посредством </w:t>
            </w:r>
            <w:proofErr w:type="spellStart"/>
            <w:r w:rsidRPr="009F150B">
              <w:rPr>
                <w:shd w:val="clear" w:color="auto" w:fill="FFFFFF"/>
              </w:rPr>
              <w:t>видео-конференц-связи</w:t>
            </w:r>
            <w:proofErr w:type="spellEnd"/>
            <w:r w:rsidRPr="009F150B">
              <w:rPr>
                <w:shd w:val="clear" w:color="auto" w:fill="FFFFFF"/>
              </w:rPr>
              <w:t>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F40AA" w:rsidRPr="009F150B" w:rsidRDefault="00FF40AA" w:rsidP="005650FC"/>
        </w:tc>
        <w:tc>
          <w:tcPr>
            <w:tcW w:w="50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0AA" w:rsidRPr="009F150B" w:rsidRDefault="00FF40AA" w:rsidP="005650FC"/>
        </w:tc>
      </w:tr>
      <w:tr w:rsidR="00FF40AA" w:rsidRPr="009F150B" w:rsidTr="00FF40A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F40AA" w:rsidRPr="009F150B" w:rsidRDefault="00FF40AA" w:rsidP="005650FC"/>
        </w:tc>
        <w:tc>
          <w:tcPr>
            <w:tcW w:w="655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F40AA" w:rsidRPr="009F150B" w:rsidRDefault="00FF40AA" w:rsidP="005650FC">
            <w:pPr>
              <w:jc w:val="center"/>
            </w:pPr>
            <w:r w:rsidRPr="009F150B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F40AA" w:rsidRPr="009F150B" w:rsidRDefault="00FF40AA" w:rsidP="005650FC"/>
        </w:tc>
        <w:tc>
          <w:tcPr>
            <w:tcW w:w="50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0AA" w:rsidRPr="009F150B" w:rsidRDefault="00FF40AA" w:rsidP="005650FC"/>
        </w:tc>
      </w:tr>
      <w:tr w:rsidR="00FF40AA" w:rsidRPr="009F150B" w:rsidTr="00FF40A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F40AA" w:rsidRPr="009F150B" w:rsidRDefault="00FF40AA" w:rsidP="005650FC"/>
        </w:tc>
        <w:tc>
          <w:tcPr>
            <w:tcW w:w="655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F40AA" w:rsidRPr="009F150B" w:rsidRDefault="00FF40AA" w:rsidP="005650FC">
            <w:pPr>
              <w:jc w:val="both"/>
            </w:pPr>
            <w:r w:rsidRPr="009F150B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FF40AA" w:rsidRPr="009F150B" w:rsidRDefault="00FF40AA" w:rsidP="005650FC">
            <w:pPr>
              <w:jc w:val="both"/>
            </w:pPr>
            <w:r w:rsidRPr="009F150B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FF40AA" w:rsidRPr="009F150B" w:rsidRDefault="00FF40AA" w:rsidP="005650FC">
            <w:pPr>
              <w:jc w:val="both"/>
            </w:pPr>
            <w:r w:rsidRPr="009F150B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FF40AA" w:rsidRPr="009F150B" w:rsidRDefault="00FF40AA" w:rsidP="005650FC">
            <w:pPr>
              <w:jc w:val="both"/>
            </w:pPr>
            <w:r w:rsidRPr="009F150B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FF40AA" w:rsidRPr="009F150B" w:rsidRDefault="00FF40AA" w:rsidP="005650FC">
            <w:pPr>
              <w:jc w:val="both"/>
            </w:pPr>
            <w:r w:rsidRPr="009F150B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FF40AA" w:rsidRPr="009F150B" w:rsidRDefault="00FF40AA" w:rsidP="005650FC">
            <w:pPr>
              <w:spacing w:after="142"/>
              <w:jc w:val="both"/>
            </w:pPr>
            <w:r w:rsidRPr="009F150B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F40AA" w:rsidRPr="009F150B" w:rsidRDefault="00FF40AA" w:rsidP="005650FC"/>
        </w:tc>
        <w:tc>
          <w:tcPr>
            <w:tcW w:w="50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0AA" w:rsidRPr="009F150B" w:rsidRDefault="00FF40AA" w:rsidP="005650FC"/>
        </w:tc>
      </w:tr>
      <w:tr w:rsidR="00FF40AA" w:rsidRPr="009F150B" w:rsidTr="00FF40AA">
        <w:trPr>
          <w:tblCellSpacing w:w="0" w:type="dxa"/>
        </w:trPr>
        <w:tc>
          <w:tcPr>
            <w:tcW w:w="14814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F40AA" w:rsidRPr="009F150B" w:rsidRDefault="00FF40AA" w:rsidP="005650FC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FF40AA" w:rsidRPr="009F150B" w:rsidRDefault="00FF40AA" w:rsidP="005650FC">
            <w:pPr>
              <w:ind w:firstLine="709"/>
              <w:jc w:val="center"/>
            </w:pPr>
            <w:r w:rsidRPr="009F150B">
              <w:rPr>
                <w:b/>
                <w:bCs/>
                <w:color w:val="000000"/>
                <w:shd w:val="clear" w:color="auto" w:fill="FFFFFF"/>
              </w:rPr>
              <w:t>IV. П</w:t>
            </w:r>
            <w:r w:rsidRPr="009F150B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  <w:p w:rsidR="00FF40AA" w:rsidRPr="009F150B" w:rsidRDefault="00FF40AA" w:rsidP="005650FC">
            <w:pPr>
              <w:ind w:firstLine="709"/>
              <w:jc w:val="center"/>
              <w:rPr>
                <w:sz w:val="16"/>
                <w:szCs w:val="16"/>
              </w:rPr>
            </w:pPr>
          </w:p>
        </w:tc>
      </w:tr>
      <w:tr w:rsidR="00FF40AA" w:rsidRPr="009F150B" w:rsidTr="00FF40AA">
        <w:trPr>
          <w:tblCellSpacing w:w="0" w:type="dxa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F40AA" w:rsidRPr="009F150B" w:rsidRDefault="00FF40AA" w:rsidP="005650FC">
            <w:pPr>
              <w:jc w:val="center"/>
            </w:pPr>
            <w:r w:rsidRPr="009F150B">
              <w:t>№</w:t>
            </w:r>
          </w:p>
        </w:tc>
        <w:tc>
          <w:tcPr>
            <w:tcW w:w="460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F40AA" w:rsidRPr="009F150B" w:rsidRDefault="00FF40AA" w:rsidP="005650FC">
            <w:pPr>
              <w:jc w:val="center"/>
            </w:pPr>
            <w:r w:rsidRPr="009F150B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78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F40AA" w:rsidRPr="009F150B" w:rsidRDefault="00FF40AA" w:rsidP="005650FC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9F150B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FF40AA" w:rsidRPr="009F150B" w:rsidTr="00FF40AA">
        <w:trPr>
          <w:tblCellSpacing w:w="0" w:type="dxa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F40AA" w:rsidRPr="009F150B" w:rsidRDefault="00FF40AA" w:rsidP="005650FC">
            <w:pPr>
              <w:jc w:val="center"/>
            </w:pPr>
            <w:r w:rsidRPr="009F150B">
              <w:t>4.1.</w:t>
            </w:r>
          </w:p>
        </w:tc>
        <w:tc>
          <w:tcPr>
            <w:tcW w:w="460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F40AA" w:rsidRPr="009F150B" w:rsidRDefault="00FF40AA" w:rsidP="005650FC">
            <w:pPr>
              <w:spacing w:after="142"/>
              <w:jc w:val="center"/>
            </w:pPr>
            <w:r w:rsidRPr="009F150B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78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F40AA" w:rsidRPr="009F150B" w:rsidRDefault="00FF40AA" w:rsidP="005650FC">
            <w:pPr>
              <w:jc w:val="both"/>
            </w:pPr>
            <w:r w:rsidRPr="009F150B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FF40AA" w:rsidRPr="009F150B" w:rsidRDefault="00FF40AA" w:rsidP="005650FC">
            <w:pPr>
              <w:jc w:val="both"/>
            </w:pPr>
            <w:r w:rsidRPr="009F150B">
              <w:rPr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FF40AA" w:rsidRPr="009F150B" w:rsidRDefault="00FF40AA" w:rsidP="005650FC">
            <w:pPr>
              <w:jc w:val="both"/>
            </w:pPr>
            <w:r w:rsidRPr="009F150B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9F150B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FF40AA" w:rsidRPr="009F150B" w:rsidRDefault="00FF40AA" w:rsidP="005650FC">
            <w:pPr>
              <w:jc w:val="both"/>
            </w:pPr>
            <w:r w:rsidRPr="009F150B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A12B2F" w:rsidRDefault="00A12B2F" w:rsidP="00FF40AA">
      <w:pPr>
        <w:widowControl/>
        <w:jc w:val="center"/>
        <w:rPr>
          <w:sz w:val="25"/>
          <w:szCs w:val="25"/>
        </w:rPr>
      </w:pPr>
    </w:p>
    <w:sectPr w:rsidR="00A12B2F" w:rsidSect="00A12B2F">
      <w:headerReference w:type="default" r:id="rId6"/>
      <w:pgSz w:w="16838" w:h="11906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777" w:rsidRDefault="00595777" w:rsidP="00FF40AA">
      <w:r>
        <w:separator/>
      </w:r>
    </w:p>
  </w:endnote>
  <w:endnote w:type="continuationSeparator" w:id="0">
    <w:p w:rsidR="00595777" w:rsidRDefault="00595777" w:rsidP="00FF4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777" w:rsidRDefault="00595777" w:rsidP="00FF40AA">
      <w:r>
        <w:separator/>
      </w:r>
    </w:p>
  </w:footnote>
  <w:footnote w:type="continuationSeparator" w:id="0">
    <w:p w:rsidR="00595777" w:rsidRDefault="00595777" w:rsidP="00FF4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6379261"/>
      <w:docPartObj>
        <w:docPartGallery w:val="Page Numbers (Top of Page)"/>
        <w:docPartUnique/>
      </w:docPartObj>
    </w:sdtPr>
    <w:sdtContent>
      <w:p w:rsidR="00FF40AA" w:rsidRDefault="00FF40AA">
        <w:pPr>
          <w:pStyle w:val="ab"/>
          <w:jc w:val="center"/>
        </w:pPr>
      </w:p>
      <w:p w:rsidR="00E551A3" w:rsidRDefault="00E551A3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FF40AA" w:rsidRDefault="002936C3">
        <w:pPr>
          <w:pStyle w:val="ab"/>
          <w:jc w:val="center"/>
        </w:pPr>
        <w:r w:rsidRPr="00E551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A6570" w:rsidRPr="00E551A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551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11FF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E551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40AA" w:rsidRDefault="00FF40AA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2B2F"/>
    <w:rsid w:val="00135BE6"/>
    <w:rsid w:val="001C437C"/>
    <w:rsid w:val="002936C3"/>
    <w:rsid w:val="002A49E6"/>
    <w:rsid w:val="002D5576"/>
    <w:rsid w:val="002E33A1"/>
    <w:rsid w:val="003674E5"/>
    <w:rsid w:val="003C7D1E"/>
    <w:rsid w:val="004B78ED"/>
    <w:rsid w:val="004C39EA"/>
    <w:rsid w:val="00507A55"/>
    <w:rsid w:val="00595777"/>
    <w:rsid w:val="005D5763"/>
    <w:rsid w:val="006512A6"/>
    <w:rsid w:val="006D5536"/>
    <w:rsid w:val="008C11FF"/>
    <w:rsid w:val="009346BE"/>
    <w:rsid w:val="00A12B2F"/>
    <w:rsid w:val="00A53C07"/>
    <w:rsid w:val="00B90BC9"/>
    <w:rsid w:val="00BA6570"/>
    <w:rsid w:val="00C17E1D"/>
    <w:rsid w:val="00E551A3"/>
    <w:rsid w:val="00E9662B"/>
    <w:rsid w:val="00EB4E3E"/>
    <w:rsid w:val="00F453C2"/>
    <w:rsid w:val="00FF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2F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2B2F"/>
    <w:rPr>
      <w:color w:val="000080"/>
      <w:u w:val="single"/>
    </w:rPr>
  </w:style>
  <w:style w:type="character" w:customStyle="1" w:styleId="NumberingSymbols">
    <w:name w:val="Numbering Symbols"/>
    <w:qFormat/>
    <w:rsid w:val="00A12B2F"/>
  </w:style>
  <w:style w:type="character" w:customStyle="1" w:styleId="FootnoteCharacters">
    <w:name w:val="Footnote Characters"/>
    <w:qFormat/>
    <w:rsid w:val="00A12B2F"/>
  </w:style>
  <w:style w:type="character" w:customStyle="1" w:styleId="FootnoteAnchor">
    <w:name w:val="Footnote Anchor"/>
    <w:rsid w:val="00A12B2F"/>
    <w:rPr>
      <w:vertAlign w:val="superscript"/>
    </w:rPr>
  </w:style>
  <w:style w:type="character" w:customStyle="1" w:styleId="WWCharLFO1LVL1">
    <w:name w:val="WW_CharLFO1LVL1"/>
    <w:qFormat/>
    <w:rsid w:val="00A12B2F"/>
    <w:rPr>
      <w:rFonts w:ascii="Arial" w:hAnsi="Arial" w:cs="Times New Roman"/>
      <w:sz w:val="26"/>
    </w:rPr>
  </w:style>
  <w:style w:type="character" w:customStyle="1" w:styleId="WWCharLFO1LVL2">
    <w:name w:val="WW_CharLFO1LVL2"/>
    <w:qFormat/>
    <w:rsid w:val="00A12B2F"/>
    <w:rPr>
      <w:rFonts w:cs="Times New Roman"/>
    </w:rPr>
  </w:style>
  <w:style w:type="character" w:customStyle="1" w:styleId="WWCharLFO1LVL3">
    <w:name w:val="WW_CharLFO1LVL3"/>
    <w:qFormat/>
    <w:rsid w:val="00A12B2F"/>
    <w:rPr>
      <w:rFonts w:cs="Times New Roman"/>
    </w:rPr>
  </w:style>
  <w:style w:type="character" w:customStyle="1" w:styleId="WWCharLFO1LVL4">
    <w:name w:val="WW_CharLFO1LVL4"/>
    <w:qFormat/>
    <w:rsid w:val="00A12B2F"/>
    <w:rPr>
      <w:rFonts w:cs="Times New Roman"/>
    </w:rPr>
  </w:style>
  <w:style w:type="character" w:customStyle="1" w:styleId="WWCharLFO1LVL5">
    <w:name w:val="WW_CharLFO1LVL5"/>
    <w:qFormat/>
    <w:rsid w:val="00A12B2F"/>
    <w:rPr>
      <w:rFonts w:cs="Times New Roman"/>
    </w:rPr>
  </w:style>
  <w:style w:type="character" w:customStyle="1" w:styleId="WWCharLFO1LVL6">
    <w:name w:val="WW_CharLFO1LVL6"/>
    <w:qFormat/>
    <w:rsid w:val="00A12B2F"/>
    <w:rPr>
      <w:rFonts w:cs="Times New Roman"/>
    </w:rPr>
  </w:style>
  <w:style w:type="character" w:customStyle="1" w:styleId="WWCharLFO1LVL7">
    <w:name w:val="WW_CharLFO1LVL7"/>
    <w:qFormat/>
    <w:rsid w:val="00A12B2F"/>
    <w:rPr>
      <w:rFonts w:cs="Times New Roman"/>
    </w:rPr>
  </w:style>
  <w:style w:type="character" w:customStyle="1" w:styleId="WWCharLFO1LVL8">
    <w:name w:val="WW_CharLFO1LVL8"/>
    <w:qFormat/>
    <w:rsid w:val="00A12B2F"/>
    <w:rPr>
      <w:rFonts w:cs="Times New Roman"/>
    </w:rPr>
  </w:style>
  <w:style w:type="character" w:customStyle="1" w:styleId="WWCharLFO1LVL9">
    <w:name w:val="WW_CharLFO1LVL9"/>
    <w:qFormat/>
    <w:rsid w:val="00A12B2F"/>
    <w:rPr>
      <w:rFonts w:cs="Times New Roman"/>
    </w:rPr>
  </w:style>
  <w:style w:type="paragraph" w:customStyle="1" w:styleId="Heading">
    <w:name w:val="Heading"/>
    <w:basedOn w:val="a"/>
    <w:next w:val="a4"/>
    <w:qFormat/>
    <w:rsid w:val="00A12B2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A12B2F"/>
    <w:pPr>
      <w:spacing w:after="140" w:line="288" w:lineRule="auto"/>
    </w:pPr>
  </w:style>
  <w:style w:type="paragraph" w:styleId="a5">
    <w:name w:val="List"/>
    <w:basedOn w:val="a4"/>
    <w:qFormat/>
    <w:rsid w:val="00A12B2F"/>
  </w:style>
  <w:style w:type="paragraph" w:styleId="a6">
    <w:name w:val="caption"/>
    <w:basedOn w:val="a"/>
    <w:qFormat/>
    <w:rsid w:val="00A12B2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12B2F"/>
    <w:pPr>
      <w:suppressLineNumbers/>
    </w:pPr>
  </w:style>
  <w:style w:type="paragraph" w:customStyle="1" w:styleId="PreformattedText">
    <w:name w:val="Preformatted Text"/>
    <w:basedOn w:val="a"/>
    <w:qFormat/>
    <w:rsid w:val="00A12B2F"/>
    <w:rPr>
      <w:rFonts w:ascii="Liberation Mono" w:eastAsia="NSimSun" w:hAnsi="Liberation Mono" w:cs="Liberation Mono"/>
      <w:sz w:val="20"/>
      <w:szCs w:val="20"/>
    </w:rPr>
  </w:style>
  <w:style w:type="paragraph" w:styleId="a7">
    <w:name w:val="No Spacing"/>
    <w:qFormat/>
    <w:rsid w:val="00A12B2F"/>
    <w:pPr>
      <w:keepNext/>
      <w:widowControl w:val="0"/>
      <w:suppressAutoHyphens/>
    </w:pPr>
    <w:rPr>
      <w:rFonts w:eastAsia="SimSun;宋体"/>
      <w:color w:val="00000A"/>
    </w:rPr>
  </w:style>
  <w:style w:type="paragraph" w:customStyle="1" w:styleId="TableContents">
    <w:name w:val="Table Contents"/>
    <w:basedOn w:val="a"/>
    <w:qFormat/>
    <w:rsid w:val="00A12B2F"/>
    <w:pPr>
      <w:suppressLineNumbers/>
    </w:pPr>
  </w:style>
  <w:style w:type="paragraph" w:customStyle="1" w:styleId="FootnoteText">
    <w:name w:val="Footnote Text"/>
    <w:basedOn w:val="a"/>
    <w:rsid w:val="00A12B2F"/>
    <w:pPr>
      <w:suppressLineNumbers/>
      <w:ind w:left="339" w:hanging="339"/>
    </w:pPr>
    <w:rPr>
      <w:sz w:val="20"/>
      <w:szCs w:val="20"/>
    </w:rPr>
  </w:style>
  <w:style w:type="paragraph" w:customStyle="1" w:styleId="DocumentMap">
    <w:name w:val="DocumentMap"/>
    <w:qFormat/>
    <w:rsid w:val="00A12B2F"/>
    <w:pPr>
      <w:suppressAutoHyphens/>
      <w:spacing w:after="200" w:line="276" w:lineRule="auto"/>
      <w:textAlignment w:val="auto"/>
    </w:pPr>
    <w:rPr>
      <w:rFonts w:ascii="Calibri" w:eastAsia="Cambria Math" w:hAnsi="Calibri" w:cs="Times New Roman"/>
      <w:sz w:val="22"/>
      <w:szCs w:val="22"/>
      <w:lang w:eastAsia="en-US" w:bidi="ar-SA"/>
    </w:rPr>
  </w:style>
  <w:style w:type="paragraph" w:customStyle="1" w:styleId="ConsPlusNormal">
    <w:name w:val="ConsPlusNormal"/>
    <w:qFormat/>
    <w:rsid w:val="00A12B2F"/>
    <w:pPr>
      <w:widowControl w:val="0"/>
      <w:suppressAutoHyphens/>
      <w:ind w:firstLine="720"/>
      <w:textAlignment w:val="auto"/>
    </w:pPr>
    <w:rPr>
      <w:rFonts w:ascii="Arial" w:eastAsia="Cambria Math" w:hAnsi="Arial" w:cs="Arial"/>
      <w:sz w:val="20"/>
      <w:szCs w:val="2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2E33A1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2E33A1"/>
    <w:rPr>
      <w:rFonts w:ascii="Tahoma" w:hAnsi="Tahoma"/>
      <w:sz w:val="16"/>
      <w:szCs w:val="14"/>
    </w:rPr>
  </w:style>
  <w:style w:type="paragraph" w:styleId="aa">
    <w:name w:val="Normal (Web)"/>
    <w:basedOn w:val="a"/>
    <w:uiPriority w:val="99"/>
    <w:unhideWhenUsed/>
    <w:rsid w:val="00FF40AA"/>
    <w:pPr>
      <w:widowControl/>
      <w:suppressAutoHyphens w:val="0"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dfootnote1">
    <w:name w:val="sdfootnote1"/>
    <w:basedOn w:val="a"/>
    <w:rsid w:val="00FF40AA"/>
    <w:pPr>
      <w:widowControl/>
      <w:suppressAutoHyphens w:val="0"/>
      <w:spacing w:before="100" w:beforeAutospacing="1"/>
      <w:ind w:left="340" w:hanging="34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sdfootnote">
    <w:name w:val="sdfootnote"/>
    <w:basedOn w:val="a"/>
    <w:rsid w:val="00FF40AA"/>
    <w:pPr>
      <w:widowControl/>
      <w:suppressAutoHyphens w:val="0"/>
      <w:spacing w:before="100" w:beforeAutospacing="1"/>
      <w:ind w:left="340" w:hanging="34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b">
    <w:name w:val="header"/>
    <w:basedOn w:val="a"/>
    <w:link w:val="ac"/>
    <w:uiPriority w:val="99"/>
    <w:unhideWhenUsed/>
    <w:rsid w:val="00FF40AA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FF40AA"/>
    <w:rPr>
      <w:szCs w:val="21"/>
    </w:rPr>
  </w:style>
  <w:style w:type="paragraph" w:styleId="ad">
    <w:name w:val="footer"/>
    <w:basedOn w:val="a"/>
    <w:link w:val="ae"/>
    <w:uiPriority w:val="99"/>
    <w:semiHidden/>
    <w:unhideWhenUsed/>
    <w:rsid w:val="00FF40AA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FF40AA"/>
    <w:rPr>
      <w:szCs w:val="21"/>
    </w:rPr>
  </w:style>
  <w:style w:type="table" w:styleId="af">
    <w:name w:val="Table Grid"/>
    <w:basedOn w:val="a1"/>
    <w:uiPriority w:val="59"/>
    <w:rsid w:val="00FF4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Уватского муниципального района от 08.08.2017 N 147"Об утверждении Положения об Общественной палате (Совете) Уватского муниципального района"</vt:lpstr>
    </vt:vector>
  </TitlesOfParts>
  <Company>КонсультантПлюс Версия 4021.00.31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Уватского муниципального района от 08.08.2017 N 147"Об утверждении Положения об Общественной палате (Совете) Уватского муниципального района"</dc:title>
  <dc:subject/>
  <dc:creator>User</dc:creator>
  <dc:description/>
  <cp:lastModifiedBy>user</cp:lastModifiedBy>
  <cp:revision>13</cp:revision>
  <cp:lastPrinted>2023-10-03T06:47:00Z</cp:lastPrinted>
  <dcterms:created xsi:type="dcterms:W3CDTF">2021-10-04T11:07:00Z</dcterms:created>
  <dcterms:modified xsi:type="dcterms:W3CDTF">2023-10-04T09:45:00Z</dcterms:modified>
  <dc:language>en-US</dc:language>
</cp:coreProperties>
</file>